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7B" w:rsidRPr="008E01A1" w:rsidRDefault="0052637B" w:rsidP="005263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B5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Trichoderma </w:t>
      </w:r>
      <w:proofErr w:type="spellStart"/>
      <w:r w:rsidRPr="00C32B53">
        <w:rPr>
          <w:rFonts w:ascii="Times New Roman" w:hAnsi="Times New Roman" w:cs="Times New Roman"/>
          <w:b/>
          <w:i/>
          <w:sz w:val="24"/>
          <w:szCs w:val="24"/>
          <w:lang w:val="en-US"/>
        </w:rPr>
        <w:t>harzianum</w:t>
      </w:r>
      <w:proofErr w:type="spellEnd"/>
      <w:r w:rsidRPr="00C32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Thar23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induced defense mechanism against</w:t>
      </w:r>
      <w:r w:rsidRPr="00C32B5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32B53">
        <w:rPr>
          <w:rFonts w:ascii="Times New Roman" w:hAnsi="Times New Roman" w:cs="Times New Roman"/>
          <w:b/>
          <w:i/>
          <w:sz w:val="24"/>
          <w:szCs w:val="24"/>
          <w:lang w:val="en-US"/>
        </w:rPr>
        <w:t>Sclerotium</w:t>
      </w:r>
      <w:proofErr w:type="spellEnd"/>
      <w:r w:rsidRPr="00C32B5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32B53">
        <w:rPr>
          <w:rFonts w:ascii="Times New Roman" w:hAnsi="Times New Roman" w:cs="Times New Roman"/>
          <w:b/>
          <w:i/>
          <w:sz w:val="24"/>
          <w:szCs w:val="24"/>
          <w:lang w:val="en-US"/>
        </w:rPr>
        <w:t>rolfsii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causing </w:t>
      </w:r>
      <w:r w:rsidRPr="006A1070">
        <w:rPr>
          <w:rFonts w:ascii="Times New Roman" w:hAnsi="Times New Roman" w:cs="Times New Roman"/>
          <w:b/>
          <w:sz w:val="24"/>
          <w:szCs w:val="24"/>
          <w:lang w:val="en-US"/>
        </w:rPr>
        <w:t>stem rot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groundnut in tripartite interaction system</w:t>
      </w:r>
    </w:p>
    <w:p w:rsidR="003508EF" w:rsidRPr="002B7980" w:rsidRDefault="0023170E" w:rsidP="0087597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</w:pPr>
      <w:r w:rsidRPr="002B7980">
        <w:rPr>
          <w:rFonts w:ascii="Times New Roman" w:hAnsi="Times New Roman"/>
          <w:b/>
          <w:sz w:val="24"/>
          <w:szCs w:val="24"/>
        </w:rPr>
        <w:t>Raja M</w:t>
      </w:r>
      <w:r w:rsidR="00FE408A">
        <w:rPr>
          <w:rFonts w:ascii="Times New Roman" w:hAnsi="Times New Roman"/>
          <w:b/>
          <w:sz w:val="24"/>
          <w:szCs w:val="24"/>
          <w:vertAlign w:val="superscript"/>
        </w:rPr>
        <w:t>1&amp;</w:t>
      </w:r>
      <w:r w:rsidR="008E01A1" w:rsidRPr="002B7980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9E7395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2B798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B7980">
        <w:rPr>
          <w:rFonts w:ascii="Times New Roman" w:hAnsi="Times New Roman"/>
          <w:b/>
          <w:sz w:val="24"/>
          <w:szCs w:val="24"/>
        </w:rPr>
        <w:t>Rakesh</w:t>
      </w:r>
      <w:proofErr w:type="spellEnd"/>
      <w:r w:rsidRPr="002B7980">
        <w:rPr>
          <w:rFonts w:ascii="Times New Roman" w:hAnsi="Times New Roman"/>
          <w:b/>
          <w:sz w:val="24"/>
          <w:szCs w:val="24"/>
        </w:rPr>
        <w:t xml:space="preserve"> Kumar Sharma</w:t>
      </w:r>
      <w:r w:rsidR="003508EF" w:rsidRPr="002B798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2B798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B7980">
        <w:rPr>
          <w:rFonts w:ascii="Times New Roman" w:hAnsi="Times New Roman"/>
          <w:b/>
          <w:sz w:val="24"/>
          <w:szCs w:val="24"/>
        </w:rPr>
        <w:t>Prashant</w:t>
      </w:r>
      <w:proofErr w:type="spellEnd"/>
      <w:r w:rsidRPr="002B79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7980">
        <w:rPr>
          <w:rFonts w:ascii="Times New Roman" w:hAnsi="Times New Roman"/>
          <w:b/>
          <w:sz w:val="24"/>
          <w:szCs w:val="24"/>
        </w:rPr>
        <w:t>Prakash</w:t>
      </w:r>
      <w:proofErr w:type="spellEnd"/>
      <w:r w:rsidRPr="002B7980">
        <w:rPr>
          <w:rFonts w:ascii="Times New Roman" w:hAnsi="Times New Roman"/>
          <w:b/>
          <w:sz w:val="24"/>
          <w:szCs w:val="24"/>
        </w:rPr>
        <w:t xml:space="preserve"> Jambhulkar</w:t>
      </w:r>
      <w:r w:rsidR="008E01A1" w:rsidRPr="002B7980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875978">
        <w:rPr>
          <w:rFonts w:ascii="Times New Roman" w:hAnsi="Times New Roman"/>
          <w:b/>
          <w:sz w:val="24"/>
          <w:szCs w:val="24"/>
        </w:rPr>
        <w:t xml:space="preserve"> and</w:t>
      </w:r>
      <w:r w:rsidR="00F145A6" w:rsidRPr="002B7980">
        <w:rPr>
          <w:rFonts w:ascii="Times New Roman" w:hAnsi="Times New Roman"/>
          <w:b/>
          <w:sz w:val="24"/>
          <w:szCs w:val="24"/>
        </w:rPr>
        <w:t xml:space="preserve"> </w:t>
      </w:r>
      <w:r w:rsidRPr="002B7980">
        <w:rPr>
          <w:rFonts w:ascii="Times New Roman" w:hAnsi="Times New Roman"/>
          <w:b/>
          <w:sz w:val="24"/>
          <w:szCs w:val="24"/>
          <w:shd w:val="clear" w:color="auto" w:fill="FFFFFF"/>
        </w:rPr>
        <w:t>Pratibha Sharma</w:t>
      </w:r>
      <w:r w:rsidR="008E01A1" w:rsidRPr="002B7980">
        <w:rPr>
          <w:rFonts w:ascii="Times New Roman" w:hAnsi="Times New Roman"/>
          <w:b/>
          <w:sz w:val="24"/>
          <w:szCs w:val="24"/>
          <w:shd w:val="clear" w:color="auto" w:fill="FFFFFF"/>
          <w:vertAlign w:val="superscript"/>
        </w:rPr>
        <w:t>3</w:t>
      </w:r>
    </w:p>
    <w:p w:rsidR="0023170E" w:rsidRPr="00C32B53" w:rsidRDefault="0023170E" w:rsidP="0087597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vertAlign w:val="superscript"/>
          <w:lang w:val="en-US"/>
        </w:rPr>
      </w:pPr>
      <w:r w:rsidRPr="00C32B53">
        <w:rPr>
          <w:rFonts w:ascii="Times New Roman" w:hAnsi="Times New Roman"/>
          <w:sz w:val="24"/>
          <w:szCs w:val="24"/>
          <w:vertAlign w:val="superscript"/>
        </w:rPr>
        <w:t>1</w:t>
      </w:r>
      <w:r w:rsidRPr="00C32B53">
        <w:rPr>
          <w:rFonts w:ascii="Times New Roman" w:hAnsi="Times New Roman"/>
          <w:sz w:val="24"/>
          <w:szCs w:val="24"/>
        </w:rPr>
        <w:t xml:space="preserve">Department of Biosciences, </w:t>
      </w:r>
      <w:proofErr w:type="spellStart"/>
      <w:r w:rsidRPr="00C32B53">
        <w:rPr>
          <w:rFonts w:ascii="Times New Roman" w:hAnsi="Times New Roman"/>
          <w:sz w:val="24"/>
          <w:szCs w:val="24"/>
        </w:rPr>
        <w:t>Manipal</w:t>
      </w:r>
      <w:proofErr w:type="spellEnd"/>
      <w:r w:rsidRPr="00C32B53">
        <w:rPr>
          <w:rFonts w:ascii="Times New Roman" w:hAnsi="Times New Roman"/>
          <w:sz w:val="24"/>
          <w:szCs w:val="24"/>
        </w:rPr>
        <w:t xml:space="preserve"> University </w:t>
      </w:r>
      <w:proofErr w:type="spellStart"/>
      <w:r w:rsidRPr="00C32B53">
        <w:rPr>
          <w:rFonts w:ascii="Times New Roman" w:hAnsi="Times New Roman"/>
          <w:sz w:val="24"/>
          <w:szCs w:val="24"/>
        </w:rPr>
        <w:t>Jaipur</w:t>
      </w:r>
      <w:proofErr w:type="spellEnd"/>
      <w:r w:rsidRPr="00C32B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2B53">
        <w:rPr>
          <w:rFonts w:ascii="Times New Roman" w:hAnsi="Times New Roman"/>
          <w:sz w:val="24"/>
          <w:szCs w:val="24"/>
        </w:rPr>
        <w:t>Dehmi</w:t>
      </w:r>
      <w:proofErr w:type="spellEnd"/>
      <w:r w:rsidRPr="00C32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B53">
        <w:rPr>
          <w:rFonts w:ascii="Times New Roman" w:hAnsi="Times New Roman"/>
          <w:sz w:val="24"/>
          <w:szCs w:val="24"/>
        </w:rPr>
        <w:t>Kalan</w:t>
      </w:r>
      <w:proofErr w:type="spellEnd"/>
      <w:r w:rsidRPr="00C32B5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32B53">
        <w:rPr>
          <w:rFonts w:ascii="Times New Roman" w:hAnsi="Times New Roman"/>
          <w:sz w:val="24"/>
          <w:szCs w:val="24"/>
        </w:rPr>
        <w:t>Jaipur</w:t>
      </w:r>
      <w:proofErr w:type="spellEnd"/>
      <w:r w:rsidRPr="00C32B53">
        <w:rPr>
          <w:rFonts w:ascii="Times New Roman" w:hAnsi="Times New Roman"/>
          <w:sz w:val="24"/>
          <w:szCs w:val="24"/>
        </w:rPr>
        <w:t>- 303007, Rajasthan- INDIA</w:t>
      </w:r>
    </w:p>
    <w:p w:rsidR="0023170E" w:rsidRDefault="008E01A1" w:rsidP="004518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23170E" w:rsidRPr="00C32B53">
        <w:rPr>
          <w:rFonts w:ascii="Times New Roman" w:hAnsi="Times New Roman"/>
          <w:sz w:val="24"/>
          <w:szCs w:val="24"/>
        </w:rPr>
        <w:t xml:space="preserve">Department of Plant Pathology, </w:t>
      </w:r>
      <w:proofErr w:type="spellStart"/>
      <w:r w:rsidR="0023170E" w:rsidRPr="00C32B53">
        <w:rPr>
          <w:rFonts w:ascii="Times New Roman" w:hAnsi="Times New Roman"/>
          <w:sz w:val="24"/>
          <w:szCs w:val="24"/>
        </w:rPr>
        <w:t>Rani</w:t>
      </w:r>
      <w:proofErr w:type="spellEnd"/>
      <w:r w:rsidR="0023170E" w:rsidRPr="00C32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70E" w:rsidRPr="00C32B53">
        <w:rPr>
          <w:rFonts w:ascii="Times New Roman" w:hAnsi="Times New Roman"/>
          <w:sz w:val="24"/>
          <w:szCs w:val="24"/>
        </w:rPr>
        <w:t>Lakshmi</w:t>
      </w:r>
      <w:proofErr w:type="spellEnd"/>
      <w:r w:rsidR="0023170E" w:rsidRPr="00C32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70E" w:rsidRPr="00C32B53">
        <w:rPr>
          <w:rFonts w:ascii="Times New Roman" w:hAnsi="Times New Roman"/>
          <w:sz w:val="24"/>
          <w:szCs w:val="24"/>
        </w:rPr>
        <w:t>Bai</w:t>
      </w:r>
      <w:proofErr w:type="spellEnd"/>
      <w:r w:rsidR="0023170E" w:rsidRPr="00C32B53">
        <w:rPr>
          <w:rFonts w:ascii="Times New Roman" w:hAnsi="Times New Roman"/>
          <w:sz w:val="24"/>
          <w:szCs w:val="24"/>
        </w:rPr>
        <w:t xml:space="preserve"> Central Agricultural University, Jhansi- 284003, </w:t>
      </w:r>
      <w:r w:rsidR="0023170E" w:rsidRPr="00C32B53">
        <w:rPr>
          <w:rFonts w:ascii="Times New Roman" w:hAnsi="Times New Roman"/>
          <w:sz w:val="24"/>
          <w:szCs w:val="24"/>
          <w:shd w:val="clear" w:color="auto" w:fill="FFFFFF"/>
        </w:rPr>
        <w:t>Uttar Pradesh- INDIA</w:t>
      </w:r>
    </w:p>
    <w:p w:rsidR="008E01A1" w:rsidRPr="00C32B53" w:rsidRDefault="008E01A1" w:rsidP="008E01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C32B53">
        <w:rPr>
          <w:rFonts w:ascii="Times New Roman" w:hAnsi="Times New Roman"/>
          <w:sz w:val="24"/>
          <w:szCs w:val="24"/>
        </w:rPr>
        <w:t xml:space="preserve">Department of Plant Pathology, Sri Karan </w:t>
      </w:r>
      <w:proofErr w:type="spellStart"/>
      <w:r w:rsidRPr="00C32B53">
        <w:rPr>
          <w:rFonts w:ascii="Times New Roman" w:hAnsi="Times New Roman"/>
          <w:sz w:val="24"/>
          <w:szCs w:val="24"/>
        </w:rPr>
        <w:t>Narendra</w:t>
      </w:r>
      <w:proofErr w:type="spellEnd"/>
      <w:r w:rsidRPr="00C32B53">
        <w:rPr>
          <w:rFonts w:ascii="Times New Roman" w:hAnsi="Times New Roman"/>
          <w:sz w:val="24"/>
          <w:szCs w:val="24"/>
        </w:rPr>
        <w:t xml:space="preserve"> Agriculture University, </w:t>
      </w:r>
      <w:proofErr w:type="spellStart"/>
      <w:r w:rsidRPr="00C32B53">
        <w:rPr>
          <w:rFonts w:ascii="Times New Roman" w:hAnsi="Times New Roman"/>
          <w:sz w:val="24"/>
          <w:szCs w:val="24"/>
        </w:rPr>
        <w:t>Jobner</w:t>
      </w:r>
      <w:proofErr w:type="spellEnd"/>
      <w:r w:rsidRPr="00C32B5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32B53">
        <w:rPr>
          <w:rFonts w:ascii="Times New Roman" w:hAnsi="Times New Roman"/>
          <w:sz w:val="24"/>
          <w:szCs w:val="24"/>
        </w:rPr>
        <w:t>Jaipur</w:t>
      </w:r>
      <w:proofErr w:type="spellEnd"/>
      <w:r w:rsidRPr="00C32B53">
        <w:rPr>
          <w:rFonts w:ascii="Times New Roman" w:hAnsi="Times New Roman"/>
          <w:sz w:val="24"/>
          <w:szCs w:val="24"/>
        </w:rPr>
        <w:t>- 303328, Rajasthan- INDIA</w:t>
      </w:r>
    </w:p>
    <w:p w:rsidR="0023170E" w:rsidRDefault="003F7DAB" w:rsidP="004518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Email: </w:t>
      </w:r>
      <w:hyperlink r:id="rId5" w:history="1">
        <w:r w:rsidR="009E7395" w:rsidRPr="00B02F05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rshola396@gmail.com</w:t>
        </w:r>
      </w:hyperlink>
    </w:p>
    <w:p w:rsidR="009E7395" w:rsidRPr="00C32B53" w:rsidRDefault="009E7395" w:rsidP="004518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555D3" w:rsidRDefault="00DE39C7" w:rsidP="00DE39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32B53">
        <w:rPr>
          <w:rFonts w:ascii="Times New Roman" w:hAnsi="Times New Roman"/>
          <w:i/>
          <w:sz w:val="24"/>
          <w:szCs w:val="24"/>
        </w:rPr>
        <w:t>Sclerotium</w:t>
      </w:r>
      <w:proofErr w:type="spellEnd"/>
      <w:r w:rsidRPr="00C32B5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2B53">
        <w:rPr>
          <w:rFonts w:ascii="Times New Roman" w:hAnsi="Times New Roman"/>
          <w:i/>
          <w:sz w:val="24"/>
          <w:szCs w:val="24"/>
        </w:rPr>
        <w:t>rolfsii</w:t>
      </w:r>
      <w:proofErr w:type="spellEnd"/>
      <w:r w:rsidRPr="00C32B5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2B53">
        <w:rPr>
          <w:rFonts w:ascii="Times New Roman" w:hAnsi="Times New Roman"/>
          <w:sz w:val="24"/>
          <w:szCs w:val="24"/>
        </w:rPr>
        <w:t>Sacc</w:t>
      </w:r>
      <w:proofErr w:type="spellEnd"/>
      <w:r w:rsidRPr="00C32B53">
        <w:rPr>
          <w:rFonts w:ascii="Times New Roman" w:hAnsi="Times New Roman"/>
          <w:sz w:val="24"/>
          <w:szCs w:val="24"/>
        </w:rPr>
        <w:t>.</w:t>
      </w:r>
      <w:proofErr w:type="gramEnd"/>
      <w:r w:rsidRPr="00C32B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2B53">
        <w:rPr>
          <w:rFonts w:ascii="Times New Roman" w:hAnsi="Times New Roman"/>
          <w:sz w:val="24"/>
          <w:szCs w:val="24"/>
        </w:rPr>
        <w:t>is</w:t>
      </w:r>
      <w:proofErr w:type="gramEnd"/>
      <w:r w:rsidRPr="00C32B53">
        <w:rPr>
          <w:rFonts w:ascii="Times New Roman" w:hAnsi="Times New Roman"/>
          <w:sz w:val="24"/>
          <w:szCs w:val="24"/>
        </w:rPr>
        <w:t xml:space="preserve"> one of the important soil borne pathogen causing stem rot of groundnut prevalent in all growing area worldwide.</w:t>
      </w:r>
      <w:r w:rsidR="00F145A6" w:rsidRPr="00C32B53">
        <w:rPr>
          <w:rFonts w:ascii="Times New Roman" w:hAnsi="Times New Roman"/>
          <w:sz w:val="24"/>
          <w:szCs w:val="24"/>
        </w:rPr>
        <w:t xml:space="preserve"> The </w:t>
      </w:r>
      <w:r w:rsidR="00B508FA" w:rsidRPr="00C32B53">
        <w:rPr>
          <w:rFonts w:ascii="Times New Roman" w:hAnsi="Times New Roman"/>
          <w:sz w:val="24"/>
          <w:szCs w:val="24"/>
        </w:rPr>
        <w:t xml:space="preserve">use of </w:t>
      </w:r>
      <w:r w:rsidRPr="00C32B53">
        <w:rPr>
          <w:rFonts w:ascii="Times New Roman" w:hAnsi="Times New Roman"/>
          <w:sz w:val="24"/>
          <w:szCs w:val="24"/>
        </w:rPr>
        <w:t xml:space="preserve">multifunctional native </w:t>
      </w:r>
      <w:r w:rsidRPr="00C32B53">
        <w:rPr>
          <w:rFonts w:ascii="Times New Roman" w:hAnsi="Times New Roman"/>
          <w:i/>
          <w:sz w:val="24"/>
          <w:szCs w:val="24"/>
        </w:rPr>
        <w:t>Trichoderma</w:t>
      </w:r>
      <w:r w:rsidRPr="00C32B53">
        <w:rPr>
          <w:rFonts w:ascii="Times New Roman" w:hAnsi="Times New Roman"/>
          <w:sz w:val="24"/>
          <w:szCs w:val="24"/>
        </w:rPr>
        <w:t xml:space="preserve"> spp. in the biological management of stem rot </w:t>
      </w:r>
      <w:r w:rsidR="00F145A6" w:rsidRPr="00C32B53">
        <w:rPr>
          <w:rFonts w:ascii="Times New Roman" w:hAnsi="Times New Roman"/>
          <w:sz w:val="24"/>
          <w:szCs w:val="24"/>
        </w:rPr>
        <w:t>of groundnut</w:t>
      </w:r>
      <w:r w:rsidR="00B508FA" w:rsidRPr="00C32B53">
        <w:rPr>
          <w:rFonts w:ascii="Times New Roman" w:hAnsi="Times New Roman"/>
          <w:sz w:val="24"/>
          <w:szCs w:val="24"/>
        </w:rPr>
        <w:t xml:space="preserve"> could be an alternate for </w:t>
      </w:r>
      <w:r w:rsidR="00B508FA" w:rsidRPr="00C32B53">
        <w:rPr>
          <w:rFonts w:ascii="Times New Roman" w:eastAsia="Times New Roman" w:hAnsi="Times New Roman" w:cs="Times New Roman"/>
          <w:sz w:val="24"/>
          <w:szCs w:val="24"/>
        </w:rPr>
        <w:t>the use of chemicals</w:t>
      </w:r>
      <w:r w:rsidR="005C499E" w:rsidRPr="00C32B53">
        <w:rPr>
          <w:rFonts w:ascii="Times New Roman" w:hAnsi="Times New Roman" w:cs="Times New Roman"/>
          <w:sz w:val="24"/>
          <w:szCs w:val="24"/>
        </w:rPr>
        <w:t xml:space="preserve">. </w:t>
      </w:r>
      <w:r w:rsidR="000543A6" w:rsidRPr="00C32B53">
        <w:rPr>
          <w:rFonts w:ascii="Times New Roman" w:hAnsi="Times New Roman" w:cs="Times New Roman"/>
          <w:sz w:val="24"/>
          <w:szCs w:val="24"/>
        </w:rPr>
        <w:t xml:space="preserve">Keeping this in view, the research was focused on the </w:t>
      </w:r>
      <w:r w:rsidR="000543A6" w:rsidRPr="00C32B53">
        <w:rPr>
          <w:rFonts w:ascii="Times New Roman" w:hAnsi="Times New Roman" w:cs="Times New Roman"/>
          <w:sz w:val="24"/>
          <w:szCs w:val="24"/>
          <w:lang w:val="en-US"/>
        </w:rPr>
        <w:t xml:space="preserve">induction of defense related </w:t>
      </w:r>
      <w:r w:rsidR="000626DE" w:rsidRPr="00C32B53">
        <w:rPr>
          <w:rFonts w:ascii="Times New Roman" w:hAnsi="Times New Roman" w:cs="Times New Roman"/>
          <w:sz w:val="24"/>
          <w:szCs w:val="24"/>
          <w:lang w:val="en-US"/>
        </w:rPr>
        <w:t xml:space="preserve">enzymes and </w:t>
      </w:r>
      <w:r w:rsidR="000543A6" w:rsidRPr="00C32B53">
        <w:rPr>
          <w:rFonts w:ascii="Times New Roman" w:hAnsi="Times New Roman" w:cs="Times New Roman"/>
          <w:sz w:val="24"/>
          <w:szCs w:val="24"/>
          <w:lang w:val="en-US"/>
        </w:rPr>
        <w:t>genes in groundnut during pathogen infection by quantitative real time analysis</w:t>
      </w:r>
      <w:r w:rsidR="003573CC" w:rsidRPr="00C32B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573CC" w:rsidRPr="00C32B53">
        <w:rPr>
          <w:rFonts w:ascii="Times New Roman" w:hAnsi="Times New Roman" w:cs="Times New Roman"/>
          <w:sz w:val="24"/>
          <w:szCs w:val="24"/>
        </w:rPr>
        <w:t xml:space="preserve">The leaves of </w:t>
      </w:r>
      <w:proofErr w:type="spellStart"/>
      <w:r w:rsidR="003573CC" w:rsidRPr="00C32B53">
        <w:rPr>
          <w:rFonts w:ascii="Times New Roman" w:hAnsi="Times New Roman" w:cs="Times New Roman"/>
          <w:sz w:val="24"/>
          <w:szCs w:val="24"/>
        </w:rPr>
        <w:t>biocontrol</w:t>
      </w:r>
      <w:proofErr w:type="spellEnd"/>
      <w:r w:rsidR="003573CC" w:rsidRPr="00C32B53">
        <w:rPr>
          <w:rFonts w:ascii="Times New Roman" w:hAnsi="Times New Roman" w:cs="Times New Roman"/>
          <w:sz w:val="24"/>
          <w:szCs w:val="24"/>
        </w:rPr>
        <w:t xml:space="preserve"> agents treated groundnut plants challenged with stem rot pathogen were collected for the estimation of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 following</w:t>
      </w:r>
      <w:r w:rsidR="003573CC" w:rsidRPr="00C32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3CC" w:rsidRPr="00C32B53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="003573CC" w:rsidRPr="00C32B53">
        <w:rPr>
          <w:rFonts w:ascii="Times New Roman" w:hAnsi="Times New Roman" w:cs="Times New Roman"/>
          <w:sz w:val="24"/>
          <w:szCs w:val="24"/>
        </w:rPr>
        <w:t>-related enzymes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 p</w:t>
      </w:r>
      <w:r w:rsidR="00536214" w:rsidRPr="00C32B53">
        <w:rPr>
          <w:rFonts w:ascii="Times New Roman" w:hAnsi="Times New Roman" w:cs="Times New Roman"/>
          <w:sz w:val="24"/>
          <w:szCs w:val="24"/>
        </w:rPr>
        <w:t>henylalanine ammonia-</w:t>
      </w:r>
      <w:proofErr w:type="spellStart"/>
      <w:r w:rsidR="00536214" w:rsidRPr="00C32B53">
        <w:rPr>
          <w:rFonts w:ascii="Times New Roman" w:hAnsi="Times New Roman" w:cs="Times New Roman"/>
          <w:sz w:val="24"/>
          <w:szCs w:val="24"/>
        </w:rPr>
        <w:t>lyase</w:t>
      </w:r>
      <w:proofErr w:type="spellEnd"/>
      <w:r w:rsidR="00536214" w:rsidRPr="00C32B53">
        <w:rPr>
          <w:rFonts w:ascii="Times New Roman" w:hAnsi="Times New Roman" w:cs="Times New Roman"/>
          <w:sz w:val="24"/>
          <w:szCs w:val="24"/>
        </w:rPr>
        <w:t xml:space="preserve"> (PAL)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5C8" w:rsidRPr="00C32B53">
        <w:rPr>
          <w:rFonts w:ascii="Times New Roman" w:hAnsi="Times New Roman" w:cs="Times New Roman"/>
          <w:sz w:val="24"/>
          <w:szCs w:val="24"/>
        </w:rPr>
        <w:t>p</w:t>
      </w:r>
      <w:r w:rsidR="00536214" w:rsidRPr="00C32B53">
        <w:rPr>
          <w:rFonts w:ascii="Times New Roman" w:hAnsi="Times New Roman" w:cs="Times New Roman"/>
          <w:sz w:val="24"/>
          <w:szCs w:val="24"/>
        </w:rPr>
        <w:t>eroxidase</w:t>
      </w:r>
      <w:proofErr w:type="spellEnd"/>
      <w:r w:rsidR="00536214" w:rsidRPr="00C32B53">
        <w:rPr>
          <w:rFonts w:ascii="Times New Roman" w:hAnsi="Times New Roman" w:cs="Times New Roman"/>
          <w:sz w:val="24"/>
          <w:szCs w:val="24"/>
        </w:rPr>
        <w:t xml:space="preserve"> (PO)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 and, </w:t>
      </w:r>
      <w:proofErr w:type="spellStart"/>
      <w:r w:rsidR="002555C8" w:rsidRPr="00C32B53">
        <w:rPr>
          <w:rFonts w:ascii="Times New Roman" w:hAnsi="Times New Roman" w:cs="Times New Roman"/>
          <w:sz w:val="24"/>
          <w:szCs w:val="24"/>
        </w:rPr>
        <w:t>p</w:t>
      </w:r>
      <w:r w:rsidR="00536214" w:rsidRPr="00C32B53">
        <w:rPr>
          <w:rFonts w:ascii="Times New Roman" w:hAnsi="Times New Roman" w:cs="Times New Roman"/>
          <w:sz w:val="24"/>
          <w:szCs w:val="24"/>
        </w:rPr>
        <w:t>olyphenol</w:t>
      </w:r>
      <w:proofErr w:type="spellEnd"/>
      <w:r w:rsidR="00536214" w:rsidRPr="00C32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214" w:rsidRPr="00C32B53">
        <w:rPr>
          <w:rFonts w:ascii="Times New Roman" w:hAnsi="Times New Roman" w:cs="Times New Roman"/>
          <w:sz w:val="24"/>
          <w:szCs w:val="24"/>
        </w:rPr>
        <w:t>oxidase</w:t>
      </w:r>
      <w:proofErr w:type="spellEnd"/>
      <w:r w:rsidR="00536214" w:rsidRPr="00C32B53">
        <w:rPr>
          <w:rFonts w:ascii="Times New Roman" w:hAnsi="Times New Roman" w:cs="Times New Roman"/>
          <w:sz w:val="24"/>
          <w:szCs w:val="24"/>
        </w:rPr>
        <w:t xml:space="preserve"> (PPO)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. The enzyme activity was observed after </w:t>
      </w:r>
      <w:r w:rsidR="003573CC" w:rsidRPr="00C32B53">
        <w:rPr>
          <w:rFonts w:ascii="Times New Roman" w:hAnsi="Times New Roman" w:cs="Times New Roman"/>
          <w:sz w:val="24"/>
          <w:szCs w:val="24"/>
        </w:rPr>
        <w:t>30 days of sowing with respective treatments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 of </w:t>
      </w:r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>asperellum</w:t>
      </w:r>
      <w:proofErr w:type="spellEnd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55C8" w:rsidRPr="00C32B53">
        <w:rPr>
          <w:rFonts w:ascii="Times New Roman" w:hAnsi="Times New Roman" w:cs="Times New Roman"/>
          <w:sz w:val="24"/>
          <w:szCs w:val="24"/>
        </w:rPr>
        <w:t>Tasp49</w:t>
      </w:r>
      <w:r w:rsidR="003573CC" w:rsidRPr="00C32B53">
        <w:rPr>
          <w:rFonts w:ascii="Times New Roman" w:hAnsi="Times New Roman" w:cs="Times New Roman"/>
          <w:sz w:val="24"/>
          <w:szCs w:val="24"/>
        </w:rPr>
        <w:t xml:space="preserve">, </w:t>
      </w:r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>harzianum</w:t>
      </w:r>
      <w:proofErr w:type="spellEnd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Thar23, </w:t>
      </w:r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>longibrachiatum</w:t>
      </w:r>
      <w:proofErr w:type="spellEnd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Tlongi5, </w:t>
      </w:r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>citrinoviride</w:t>
      </w:r>
      <w:proofErr w:type="spellEnd"/>
      <w:r w:rsidR="002555C8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55C8" w:rsidRPr="00C32B53">
        <w:rPr>
          <w:rFonts w:ascii="Times New Roman" w:hAnsi="Times New Roman" w:cs="Times New Roman"/>
          <w:sz w:val="24"/>
          <w:szCs w:val="24"/>
        </w:rPr>
        <w:t xml:space="preserve">Tcitri2 and un-inoculated control. </w:t>
      </w:r>
      <w:r w:rsidR="00395BDE" w:rsidRPr="00C32B53">
        <w:rPr>
          <w:rFonts w:ascii="Times New Roman" w:hAnsi="Times New Roman" w:cs="Times New Roman"/>
          <w:sz w:val="24"/>
          <w:szCs w:val="24"/>
        </w:rPr>
        <w:t>T</w:t>
      </w:r>
      <w:r w:rsidR="003573CC" w:rsidRPr="00C32B53">
        <w:rPr>
          <w:rFonts w:ascii="Times New Roman" w:hAnsi="Times New Roman" w:cs="Times New Roman"/>
          <w:sz w:val="24"/>
          <w:szCs w:val="24"/>
        </w:rPr>
        <w:t>he leaf samples were collected at 0 h, 24 h, 48 h, 72 h, 96 h, and 120 h up to 7 days at 24 h interval</w:t>
      </w:r>
      <w:r w:rsidR="002555C8" w:rsidRPr="00C32B53">
        <w:rPr>
          <w:rFonts w:ascii="Times New Roman" w:hAnsi="Times New Roman" w:cs="Times New Roman"/>
          <w:sz w:val="24"/>
          <w:szCs w:val="24"/>
        </w:rPr>
        <w:t>.</w:t>
      </w:r>
      <w:r w:rsidR="00EE1121" w:rsidRPr="00C32B53">
        <w:rPr>
          <w:rFonts w:ascii="Times New Roman" w:hAnsi="Times New Roman" w:cs="Times New Roman"/>
          <w:sz w:val="24"/>
          <w:szCs w:val="24"/>
        </w:rPr>
        <w:t xml:space="preserve"> </w:t>
      </w:r>
      <w:r w:rsidR="00BC35AA" w:rsidRPr="00C32B53">
        <w:rPr>
          <w:rFonts w:ascii="Times New Roman" w:hAnsi="Times New Roman" w:cs="Times New Roman"/>
          <w:sz w:val="24"/>
          <w:szCs w:val="24"/>
        </w:rPr>
        <w:t xml:space="preserve">Among the selected isolates, </w:t>
      </w:r>
      <w:r w:rsidR="00BC35AA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BC35AA" w:rsidRPr="00C32B53">
        <w:rPr>
          <w:rFonts w:ascii="Times New Roman" w:hAnsi="Times New Roman" w:cs="Times New Roman"/>
          <w:i/>
          <w:iCs/>
          <w:sz w:val="24"/>
          <w:szCs w:val="24"/>
        </w:rPr>
        <w:t>harzianum</w:t>
      </w:r>
      <w:proofErr w:type="spellEnd"/>
      <w:r w:rsidR="00BC35AA" w:rsidRPr="00C32B53">
        <w:rPr>
          <w:rFonts w:ascii="Times New Roman" w:hAnsi="Times New Roman" w:cs="Times New Roman"/>
          <w:sz w:val="24"/>
          <w:szCs w:val="24"/>
        </w:rPr>
        <w:t xml:space="preserve"> Thar23 (31.36 U/ml) significa</w:t>
      </w:r>
      <w:r w:rsidR="000626DE" w:rsidRPr="00C32B53">
        <w:rPr>
          <w:rFonts w:ascii="Times New Roman" w:hAnsi="Times New Roman" w:cs="Times New Roman"/>
          <w:sz w:val="24"/>
          <w:szCs w:val="24"/>
        </w:rPr>
        <w:t>ntly produced higher amount of p</w:t>
      </w:r>
      <w:r w:rsidR="00BC35AA" w:rsidRPr="00C32B53">
        <w:rPr>
          <w:rFonts w:ascii="Times New Roman" w:hAnsi="Times New Roman" w:cs="Times New Roman"/>
          <w:sz w:val="24"/>
          <w:szCs w:val="24"/>
        </w:rPr>
        <w:t xml:space="preserve">henylalanine ammonia </w:t>
      </w:r>
      <w:proofErr w:type="spellStart"/>
      <w:r w:rsidR="00BC35AA" w:rsidRPr="00C32B53">
        <w:rPr>
          <w:rFonts w:ascii="Times New Roman" w:hAnsi="Times New Roman" w:cs="Times New Roman"/>
          <w:sz w:val="24"/>
          <w:szCs w:val="24"/>
        </w:rPr>
        <w:t>lyase</w:t>
      </w:r>
      <w:proofErr w:type="spellEnd"/>
      <w:r w:rsidR="000626DE" w:rsidRPr="00C32B53">
        <w:rPr>
          <w:rFonts w:ascii="Times New Roman" w:hAnsi="Times New Roman" w:cs="Times New Roman"/>
          <w:sz w:val="24"/>
          <w:szCs w:val="24"/>
        </w:rPr>
        <w:t xml:space="preserve"> (31.36 U/ml), </w:t>
      </w:r>
      <w:proofErr w:type="spellStart"/>
      <w:r w:rsidR="000626DE" w:rsidRPr="00C32B53">
        <w:rPr>
          <w:rFonts w:ascii="Times New Roman" w:hAnsi="Times New Roman" w:cs="Times New Roman"/>
          <w:sz w:val="24"/>
          <w:szCs w:val="24"/>
        </w:rPr>
        <w:t>peroxidase</w:t>
      </w:r>
      <w:proofErr w:type="spellEnd"/>
      <w:r w:rsidR="000626DE" w:rsidRPr="00C32B53">
        <w:rPr>
          <w:rFonts w:ascii="Times New Roman" w:hAnsi="Times New Roman" w:cs="Times New Roman"/>
          <w:sz w:val="24"/>
          <w:szCs w:val="24"/>
        </w:rPr>
        <w:t xml:space="preserve"> (4.1 U/ml) and </w:t>
      </w:r>
      <w:proofErr w:type="spellStart"/>
      <w:r w:rsidR="000626DE" w:rsidRPr="00C32B53">
        <w:rPr>
          <w:rFonts w:ascii="Times New Roman" w:hAnsi="Times New Roman" w:cs="Times New Roman"/>
          <w:sz w:val="24"/>
          <w:szCs w:val="24"/>
        </w:rPr>
        <w:t>polyphenol</w:t>
      </w:r>
      <w:proofErr w:type="spellEnd"/>
      <w:r w:rsidR="000626DE" w:rsidRPr="00C32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6DE" w:rsidRPr="00C32B53">
        <w:rPr>
          <w:rFonts w:ascii="Times New Roman" w:hAnsi="Times New Roman" w:cs="Times New Roman"/>
          <w:sz w:val="24"/>
          <w:szCs w:val="24"/>
        </w:rPr>
        <w:t>oxidase</w:t>
      </w:r>
      <w:proofErr w:type="spellEnd"/>
      <w:r w:rsidR="000626DE" w:rsidRPr="00C32B53">
        <w:rPr>
          <w:rFonts w:ascii="Times New Roman" w:hAnsi="Times New Roman" w:cs="Times New Roman"/>
          <w:sz w:val="24"/>
          <w:szCs w:val="24"/>
        </w:rPr>
        <w:t xml:space="preserve"> (2.76 U/ml</w:t>
      </w:r>
      <w:proofErr w:type="gramStart"/>
      <w:r w:rsidR="000626DE" w:rsidRPr="00C32B53">
        <w:rPr>
          <w:rFonts w:ascii="Times New Roman" w:hAnsi="Times New Roman" w:cs="Times New Roman"/>
          <w:sz w:val="24"/>
          <w:szCs w:val="24"/>
        </w:rPr>
        <w:t xml:space="preserve">) </w:t>
      </w:r>
      <w:r w:rsidR="00BC35AA" w:rsidRPr="00C32B53">
        <w:rPr>
          <w:rFonts w:ascii="Times New Roman" w:hAnsi="Times New Roman" w:cs="Times New Roman"/>
          <w:sz w:val="24"/>
          <w:szCs w:val="24"/>
        </w:rPr>
        <w:t xml:space="preserve"> on</w:t>
      </w:r>
      <w:proofErr w:type="gramEnd"/>
      <w:r w:rsidR="00BC35AA" w:rsidRPr="00C32B53">
        <w:rPr>
          <w:rFonts w:ascii="Times New Roman" w:hAnsi="Times New Roman" w:cs="Times New Roman"/>
          <w:sz w:val="24"/>
          <w:szCs w:val="24"/>
        </w:rPr>
        <w:t xml:space="preserve"> day 7 after challenge inoculation with pathogen</w:t>
      </w:r>
      <w:r w:rsidR="00CA363C" w:rsidRPr="00C32B53">
        <w:rPr>
          <w:rFonts w:ascii="Times New Roman" w:hAnsi="Times New Roman" w:cs="Times New Roman"/>
          <w:sz w:val="24"/>
          <w:szCs w:val="24"/>
        </w:rPr>
        <w:t xml:space="preserve">. </w:t>
      </w:r>
      <w:r w:rsidR="003169EB" w:rsidRPr="00C32B53">
        <w:rPr>
          <w:rFonts w:ascii="Times New Roman" w:hAnsi="Times New Roman" w:cs="Times New Roman"/>
          <w:bCs/>
          <w:sz w:val="24"/>
          <w:szCs w:val="24"/>
          <w:lang w:val="en-US"/>
        </w:rPr>
        <w:t>The defense related genes namely PR2, PR3 and PAL genes were quantified using quantitative real time PCR</w:t>
      </w:r>
      <w:r w:rsidR="00055A25" w:rsidRPr="00C32B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D555D3" w:rsidRPr="00C32B53">
        <w:rPr>
          <w:rFonts w:ascii="Times New Roman" w:hAnsi="Times New Roman" w:cs="Times New Roman"/>
          <w:sz w:val="24"/>
          <w:szCs w:val="24"/>
        </w:rPr>
        <w:t xml:space="preserve">The treatment with </w:t>
      </w:r>
      <w:r w:rsidR="00D555D3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D555D3" w:rsidRPr="00C32B53">
        <w:rPr>
          <w:rFonts w:ascii="Times New Roman" w:hAnsi="Times New Roman" w:cs="Times New Roman"/>
          <w:i/>
          <w:iCs/>
          <w:sz w:val="24"/>
          <w:szCs w:val="24"/>
        </w:rPr>
        <w:t>harzianum</w:t>
      </w:r>
      <w:proofErr w:type="spellEnd"/>
      <w:r w:rsidR="00D555D3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55D3" w:rsidRPr="00C32B53">
        <w:rPr>
          <w:rFonts w:ascii="Times New Roman" w:hAnsi="Times New Roman" w:cs="Times New Roman"/>
          <w:sz w:val="24"/>
          <w:szCs w:val="24"/>
        </w:rPr>
        <w:t>Thar23</w:t>
      </w:r>
      <w:r w:rsidR="00055A25" w:rsidRPr="00C32B53">
        <w:rPr>
          <w:rFonts w:ascii="Times New Roman" w:hAnsi="Times New Roman" w:cs="Times New Roman"/>
          <w:sz w:val="24"/>
          <w:szCs w:val="24"/>
        </w:rPr>
        <w:t xml:space="preserve"> and </w:t>
      </w:r>
      <w:r w:rsidR="00D555D3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="00055A25" w:rsidRPr="00C32B5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D555D3" w:rsidRPr="00C32B53">
        <w:rPr>
          <w:rFonts w:ascii="Times New Roman" w:hAnsi="Times New Roman" w:cs="Times New Roman"/>
          <w:i/>
          <w:iCs/>
          <w:sz w:val="24"/>
          <w:szCs w:val="24"/>
        </w:rPr>
        <w:t>olfsii</w:t>
      </w:r>
      <w:proofErr w:type="spellEnd"/>
      <w:r w:rsidR="00D555D3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55D3" w:rsidRPr="00C32B53">
        <w:rPr>
          <w:rFonts w:ascii="Times New Roman" w:hAnsi="Times New Roman" w:cs="Times New Roman"/>
          <w:sz w:val="24"/>
          <w:szCs w:val="24"/>
        </w:rPr>
        <w:t>challenged inoculation</w:t>
      </w:r>
      <w:r w:rsidR="00055A25" w:rsidRPr="00C32B53">
        <w:rPr>
          <w:rFonts w:ascii="Times New Roman" w:hAnsi="Times New Roman" w:cs="Times New Roman"/>
          <w:sz w:val="24"/>
          <w:szCs w:val="24"/>
        </w:rPr>
        <w:t xml:space="preserve"> </w:t>
      </w:r>
      <w:r w:rsidR="00D555D3" w:rsidRPr="00C32B53">
        <w:rPr>
          <w:rFonts w:ascii="Times New Roman" w:hAnsi="Times New Roman" w:cs="Times New Roman"/>
          <w:sz w:val="24"/>
          <w:szCs w:val="24"/>
        </w:rPr>
        <w:t xml:space="preserve">(T3) expressed higher degree of fold increase of pathogenesis-related genes in host. PR2 gene was increased </w:t>
      </w:r>
      <w:r w:rsidR="008F6A00" w:rsidRPr="00C32B53">
        <w:rPr>
          <w:rFonts w:ascii="Times New Roman" w:hAnsi="Times New Roman" w:cs="Times New Roman"/>
          <w:sz w:val="24"/>
          <w:szCs w:val="24"/>
        </w:rPr>
        <w:t xml:space="preserve">up to </w:t>
      </w:r>
      <w:r w:rsidR="00D555D3" w:rsidRPr="00C32B53">
        <w:rPr>
          <w:rFonts w:ascii="Times New Roman" w:hAnsi="Times New Roman" w:cs="Times New Roman"/>
          <w:sz w:val="24"/>
          <w:szCs w:val="24"/>
        </w:rPr>
        <w:t xml:space="preserve">15.92±1.68 fold, PR3 (22.12±1.98) and PAL (41.28±1.02) in comparison with </w:t>
      </w:r>
      <w:r w:rsidR="00C32B53" w:rsidRPr="00C32B53">
        <w:rPr>
          <w:rFonts w:ascii="Times New Roman" w:hAnsi="Times New Roman" w:cs="Times New Roman"/>
          <w:sz w:val="24"/>
          <w:szCs w:val="24"/>
        </w:rPr>
        <w:t>housekeeping</w:t>
      </w:r>
      <w:r w:rsidR="00D555D3" w:rsidRPr="00C32B53">
        <w:rPr>
          <w:rFonts w:ascii="Times New Roman" w:hAnsi="Times New Roman" w:cs="Times New Roman"/>
          <w:sz w:val="24"/>
          <w:szCs w:val="24"/>
        </w:rPr>
        <w:t xml:space="preserve"> gene </w:t>
      </w:r>
      <w:r w:rsidR="00875978">
        <w:rPr>
          <w:rFonts w:ascii="Times New Roman" w:hAnsi="Times New Roman" w:cs="Times New Roman"/>
          <w:sz w:val="24"/>
          <w:szCs w:val="24"/>
        </w:rPr>
        <w:t>α-</w:t>
      </w:r>
      <w:proofErr w:type="spellStart"/>
      <w:r w:rsidR="00875978">
        <w:rPr>
          <w:rFonts w:ascii="Times New Roman" w:hAnsi="Times New Roman" w:cs="Times New Roman"/>
          <w:sz w:val="24"/>
          <w:szCs w:val="24"/>
        </w:rPr>
        <w:t>actin</w:t>
      </w:r>
      <w:proofErr w:type="spellEnd"/>
      <w:r w:rsidR="008F6A00" w:rsidRPr="00C32B53">
        <w:rPr>
          <w:rFonts w:ascii="Times New Roman" w:hAnsi="Times New Roman" w:cs="Times New Roman"/>
          <w:sz w:val="24"/>
          <w:szCs w:val="24"/>
        </w:rPr>
        <w:t xml:space="preserve">. </w:t>
      </w:r>
      <w:r w:rsidR="00A10375" w:rsidRPr="00C32B53">
        <w:rPr>
          <w:rFonts w:ascii="Times New Roman" w:hAnsi="Times New Roman" w:cs="Times New Roman"/>
          <w:sz w:val="24"/>
          <w:szCs w:val="24"/>
        </w:rPr>
        <w:t xml:space="preserve">The obtained results suggest that </w:t>
      </w:r>
      <w:r w:rsidR="004938E4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="004938E4" w:rsidRPr="00C32B53">
        <w:rPr>
          <w:rFonts w:ascii="Times New Roman" w:hAnsi="Times New Roman" w:cs="Times New Roman"/>
          <w:i/>
          <w:iCs/>
          <w:sz w:val="24"/>
          <w:szCs w:val="24"/>
        </w:rPr>
        <w:t>harzianum</w:t>
      </w:r>
      <w:proofErr w:type="spellEnd"/>
      <w:r w:rsidR="004938E4" w:rsidRPr="00C32B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38E4" w:rsidRPr="00C32B53">
        <w:rPr>
          <w:rFonts w:ascii="Times New Roman" w:hAnsi="Times New Roman" w:cs="Times New Roman"/>
          <w:sz w:val="24"/>
          <w:szCs w:val="24"/>
        </w:rPr>
        <w:t xml:space="preserve">Thar23 </w:t>
      </w:r>
      <w:r w:rsidR="004938E4" w:rsidRPr="00C32B53">
        <w:rPr>
          <w:rFonts w:ascii="Times New Roman" w:hAnsi="Times New Roman"/>
          <w:sz w:val="24"/>
          <w:szCs w:val="24"/>
        </w:rPr>
        <w:t xml:space="preserve">enhanced the </w:t>
      </w:r>
      <w:proofErr w:type="spellStart"/>
      <w:r w:rsidR="004938E4" w:rsidRPr="00C32B53">
        <w:rPr>
          <w:rFonts w:ascii="Times New Roman" w:hAnsi="Times New Roman"/>
          <w:sz w:val="24"/>
          <w:szCs w:val="24"/>
        </w:rPr>
        <w:t>defense</w:t>
      </w:r>
      <w:proofErr w:type="spellEnd"/>
      <w:r w:rsidR="004938E4" w:rsidRPr="00C32B53">
        <w:rPr>
          <w:rFonts w:ascii="Times New Roman" w:hAnsi="Times New Roman"/>
          <w:sz w:val="24"/>
          <w:szCs w:val="24"/>
        </w:rPr>
        <w:t xml:space="preserve"> related enzymes and genes during pathogen infection</w:t>
      </w:r>
      <w:r w:rsidR="00C32B53" w:rsidRPr="00C32B53">
        <w:rPr>
          <w:rFonts w:ascii="Times New Roman" w:hAnsi="Times New Roman"/>
          <w:sz w:val="24"/>
          <w:szCs w:val="24"/>
        </w:rPr>
        <w:t xml:space="preserve"> in groundnut</w:t>
      </w:r>
      <w:r w:rsidR="004938E4" w:rsidRPr="00C32B53">
        <w:rPr>
          <w:rFonts w:ascii="Times New Roman" w:hAnsi="Times New Roman"/>
          <w:sz w:val="24"/>
          <w:szCs w:val="24"/>
        </w:rPr>
        <w:t xml:space="preserve">. </w:t>
      </w:r>
    </w:p>
    <w:p w:rsidR="0072221A" w:rsidRDefault="0072221A" w:rsidP="007222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Root exudates mediated plant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defense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i/>
          <w:sz w:val="24"/>
          <w:szCs w:val="24"/>
        </w:rPr>
        <w:t>Trichoderma</w:t>
      </w:r>
      <w:r>
        <w:rPr>
          <w:rFonts w:ascii="Times New Roman" w:hAnsi="Times New Roman" w:cs="Times New Roman"/>
          <w:b/>
          <w:sz w:val="24"/>
          <w:szCs w:val="24"/>
        </w:rPr>
        <w:t xml:space="preserve"> spp. and their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rhizospheric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interactions against soil borne pathogens</w:t>
      </w:r>
    </w:p>
    <w:p w:rsidR="0072221A" w:rsidRDefault="0072221A" w:rsidP="0072221A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Raja 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1&amp;4*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Rakesh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Kumar Sharma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Prashant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Prakash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Jambhulkar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Grace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and Pratibha Sharma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4*</w:t>
      </w:r>
    </w:p>
    <w:p w:rsidR="0072221A" w:rsidRDefault="0072221A" w:rsidP="0072221A">
      <w:pPr>
        <w:pStyle w:val="ListParagraph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Department of Biosciences,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Manipal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University Jaipur-303007, Rajasthan, INDIA</w:t>
      </w:r>
    </w:p>
    <w:p w:rsidR="0072221A" w:rsidRDefault="0072221A" w:rsidP="0072221A">
      <w:pPr>
        <w:pStyle w:val="ListParagraph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Department of Plant Pathology,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Lakshmi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Central Agricultural University, Jhansi-284003, Uttar Pradesh- INDIA</w:t>
      </w:r>
    </w:p>
    <w:p w:rsidR="0072221A" w:rsidRDefault="0072221A" w:rsidP="00722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Department of Zoology,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Nesamony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Christian College-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Marthandam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629165, Tamil Nadu- INDIA</w:t>
      </w:r>
    </w:p>
    <w:p w:rsidR="0072221A" w:rsidRDefault="0072221A" w:rsidP="0072221A">
      <w:pPr>
        <w:pStyle w:val="ListParagraph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Department of Plant Pathology, SKN Agricultural University,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Jobner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 Jaipur-303328, Rajasthan- INDIA</w:t>
      </w:r>
    </w:p>
    <w:p w:rsidR="0072221A" w:rsidRDefault="0072221A" w:rsidP="0072221A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*Email: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rshola396@gmail.com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21A" w:rsidRDefault="0072221A" w:rsidP="007222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diseases caused by soil-borne pathogens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Pythium</w:t>
      </w:r>
      <w:proofErr w:type="spellEnd"/>
      <w:r>
        <w:rPr>
          <w:rFonts w:ascii="Times New Roman" w:hAnsi="Times New Roman" w:cs="Times New Roman"/>
          <w:sz w:val="24"/>
          <w:szCs w:val="24"/>
        </w:rPr>
        <w:t> sp., 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Rhizoctonia</w:t>
      </w:r>
      <w:proofErr w:type="spellEnd"/>
      <w:r>
        <w:rPr>
          <w:rFonts w:ascii="Times New Roman" w:hAnsi="Times New Roman" w:cs="Times New Roman"/>
          <w:sz w:val="24"/>
          <w:szCs w:val="24"/>
        </w:rPr>
        <w:t> sp., 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Fusarium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sp,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Sclerotinia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sclerotiorum</w:t>
      </w:r>
      <w:proofErr w:type="spellEnd"/>
      <w:r w:rsidR="00FE408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 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Sclerotium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rolfsii</w:t>
      </w:r>
      <w:proofErr w:type="spellEnd"/>
      <w:r w:rsidR="00FE408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ffecting crops have been recognized worldwide as important factor in agriculture due its productivity loss and alteration in soil health. Roo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exudates, the major mechanism by which plants and microbes interact, are being increasingly important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rhizosphere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biology research. Plants have the remarkable ability to release low-molecular-weight compounds into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rhizosphere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composition of the root exudates mainly includes water, ions, enzymes, sugars, </w:t>
      </w:r>
      <w:proofErr w:type="spellStart"/>
      <w:r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compounds, amino acids and organic acids. Many strains of </w:t>
      </w:r>
      <w:r>
        <w:rPr>
          <w:rFonts w:ascii="Times New Roman" w:hAnsi="Times New Roman" w:cs="Times New Roman"/>
          <w:i/>
          <w:sz w:val="24"/>
          <w:szCs w:val="24"/>
        </w:rPr>
        <w:t>Trichoderma</w:t>
      </w:r>
      <w:r>
        <w:rPr>
          <w:rFonts w:ascii="Times New Roman" w:hAnsi="Times New Roman" w:cs="Times New Roman"/>
          <w:sz w:val="24"/>
          <w:szCs w:val="24"/>
        </w:rPr>
        <w:t xml:space="preserve"> spp. can form establish interactions with other microorganisms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rhizosphere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plants. The </w:t>
      </w:r>
      <w:r>
        <w:rPr>
          <w:rFonts w:ascii="Times New Roman" w:hAnsi="Times New Roman" w:cs="Times New Roman"/>
          <w:i/>
          <w:sz w:val="24"/>
          <w:szCs w:val="24"/>
        </w:rPr>
        <w:t>Trichoderma</w:t>
      </w:r>
      <w:r>
        <w:rPr>
          <w:rFonts w:ascii="Times New Roman" w:hAnsi="Times New Roman" w:cs="Times New Roman"/>
          <w:sz w:val="24"/>
          <w:szCs w:val="24"/>
        </w:rPr>
        <w:t xml:space="preserve"> and root interactions were initiated with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  <w:t xml:space="preserve">root surface, followed by attachment, penetration of conidia, and colonization. </w:t>
      </w:r>
      <w:r>
        <w:rPr>
          <w:rFonts w:ascii="Times New Roman" w:hAnsi="Times New Roman" w:cs="Times New Roman"/>
          <w:sz w:val="24"/>
          <w:szCs w:val="24"/>
        </w:rPr>
        <w:t xml:space="preserve">Plant beneficial microbe </w:t>
      </w:r>
      <w:r>
        <w:rPr>
          <w:rFonts w:ascii="Times New Roman" w:hAnsi="Times New Roman" w:cs="Times New Roman"/>
          <w:i/>
          <w:sz w:val="24"/>
          <w:szCs w:val="24"/>
        </w:rPr>
        <w:t>Trichoderma</w:t>
      </w:r>
      <w:r>
        <w:rPr>
          <w:rFonts w:ascii="Times New Roman" w:hAnsi="Times New Roman" w:cs="Times New Roman"/>
          <w:sz w:val="24"/>
          <w:szCs w:val="24"/>
        </w:rPr>
        <w:t xml:space="preserve"> spp. are known for its antagonistic ability and growth promoting traits and can interact with other microbes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rhizosphere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successful in eliminating the soil pathogens in almost all crops. The root exudates released during the interaction between the plant, pathogen and </w:t>
      </w:r>
      <w:r>
        <w:rPr>
          <w:rFonts w:ascii="Times New Roman" w:hAnsi="Times New Roman" w:cs="Times New Roman"/>
          <w:i/>
          <w:sz w:val="24"/>
          <w:szCs w:val="24"/>
        </w:rPr>
        <w:t>Trichoderma</w:t>
      </w:r>
      <w:r>
        <w:rPr>
          <w:rFonts w:ascii="Times New Roman" w:hAnsi="Times New Roman" w:cs="Times New Roman"/>
          <w:sz w:val="24"/>
          <w:szCs w:val="24"/>
        </w:rPr>
        <w:t xml:space="preserve"> has significance in the enhancement of the defence molecules against soil borne pathogens and also improve the plant health.</w:t>
      </w:r>
    </w:p>
    <w:p w:rsidR="0072221A" w:rsidRDefault="0072221A" w:rsidP="0072221A">
      <w:pPr>
        <w:spacing w:line="360" w:lineRule="auto"/>
        <w:jc w:val="both"/>
        <w:rPr>
          <w:rFonts w:ascii="Times New Roman" w:hAnsi="Times New Roman" w:cs="Times New Roman"/>
        </w:rPr>
      </w:pPr>
    </w:p>
    <w:p w:rsidR="0072221A" w:rsidRDefault="0072221A" w:rsidP="0072221A"/>
    <w:p w:rsidR="0072221A" w:rsidRDefault="0072221A" w:rsidP="00DE39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2221A" w:rsidSect="00411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0952"/>
    <w:multiLevelType w:val="hybridMultilevel"/>
    <w:tmpl w:val="711A5DEA"/>
    <w:lvl w:ilvl="0" w:tplc="5824B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E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0B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E6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22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88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C8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E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EE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A6228D"/>
    <w:multiLevelType w:val="hybridMultilevel"/>
    <w:tmpl w:val="5024F9E4"/>
    <w:lvl w:ilvl="0" w:tplc="45BEE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61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222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86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81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89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E1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8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1861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E775A"/>
    <w:multiLevelType w:val="hybridMultilevel"/>
    <w:tmpl w:val="FFDC5F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21429"/>
    <w:rsid w:val="00037224"/>
    <w:rsid w:val="000543A6"/>
    <w:rsid w:val="00055A25"/>
    <w:rsid w:val="000626DE"/>
    <w:rsid w:val="000B4553"/>
    <w:rsid w:val="000F47F8"/>
    <w:rsid w:val="001377C3"/>
    <w:rsid w:val="001434D6"/>
    <w:rsid w:val="00221429"/>
    <w:rsid w:val="0023170E"/>
    <w:rsid w:val="002429B8"/>
    <w:rsid w:val="002555C8"/>
    <w:rsid w:val="00273A3A"/>
    <w:rsid w:val="00293D76"/>
    <w:rsid w:val="002B4833"/>
    <w:rsid w:val="002B7980"/>
    <w:rsid w:val="002F21B6"/>
    <w:rsid w:val="002F3E78"/>
    <w:rsid w:val="003169EB"/>
    <w:rsid w:val="003508EF"/>
    <w:rsid w:val="003573CC"/>
    <w:rsid w:val="00395BDE"/>
    <w:rsid w:val="00396ABD"/>
    <w:rsid w:val="003C1A71"/>
    <w:rsid w:val="003F7DAB"/>
    <w:rsid w:val="00411FD2"/>
    <w:rsid w:val="00441063"/>
    <w:rsid w:val="004518D6"/>
    <w:rsid w:val="004938E4"/>
    <w:rsid w:val="0052637B"/>
    <w:rsid w:val="00533CD3"/>
    <w:rsid w:val="00536214"/>
    <w:rsid w:val="005464A4"/>
    <w:rsid w:val="005A59FC"/>
    <w:rsid w:val="005C499E"/>
    <w:rsid w:val="00643AD9"/>
    <w:rsid w:val="006534C6"/>
    <w:rsid w:val="006A1070"/>
    <w:rsid w:val="006E7899"/>
    <w:rsid w:val="006F0E8B"/>
    <w:rsid w:val="007045C0"/>
    <w:rsid w:val="0072221A"/>
    <w:rsid w:val="00750646"/>
    <w:rsid w:val="00752FC9"/>
    <w:rsid w:val="00764417"/>
    <w:rsid w:val="00766455"/>
    <w:rsid w:val="007709C3"/>
    <w:rsid w:val="007D6FB6"/>
    <w:rsid w:val="00860DC3"/>
    <w:rsid w:val="00875978"/>
    <w:rsid w:val="0088799E"/>
    <w:rsid w:val="008A2661"/>
    <w:rsid w:val="008E01A1"/>
    <w:rsid w:val="008E4B32"/>
    <w:rsid w:val="008F29E2"/>
    <w:rsid w:val="008F6A00"/>
    <w:rsid w:val="00950FEB"/>
    <w:rsid w:val="00990FC1"/>
    <w:rsid w:val="009A2FEA"/>
    <w:rsid w:val="009C6AC3"/>
    <w:rsid w:val="009E7395"/>
    <w:rsid w:val="009F5DF7"/>
    <w:rsid w:val="00A10375"/>
    <w:rsid w:val="00A4410A"/>
    <w:rsid w:val="00A57964"/>
    <w:rsid w:val="00A57E2E"/>
    <w:rsid w:val="00A9305D"/>
    <w:rsid w:val="00AA37B1"/>
    <w:rsid w:val="00AE4499"/>
    <w:rsid w:val="00B508FA"/>
    <w:rsid w:val="00B52AB6"/>
    <w:rsid w:val="00B53778"/>
    <w:rsid w:val="00B66344"/>
    <w:rsid w:val="00B70A7C"/>
    <w:rsid w:val="00BB0FA0"/>
    <w:rsid w:val="00BC35AA"/>
    <w:rsid w:val="00C32B53"/>
    <w:rsid w:val="00C50E6D"/>
    <w:rsid w:val="00CA363C"/>
    <w:rsid w:val="00CD5936"/>
    <w:rsid w:val="00CD6DDA"/>
    <w:rsid w:val="00D43223"/>
    <w:rsid w:val="00D555D3"/>
    <w:rsid w:val="00D80421"/>
    <w:rsid w:val="00DA6722"/>
    <w:rsid w:val="00DE39C7"/>
    <w:rsid w:val="00DF4A6A"/>
    <w:rsid w:val="00EA5D62"/>
    <w:rsid w:val="00EE1121"/>
    <w:rsid w:val="00EF570E"/>
    <w:rsid w:val="00F130A0"/>
    <w:rsid w:val="00F145A6"/>
    <w:rsid w:val="00F254DC"/>
    <w:rsid w:val="00FA3C55"/>
    <w:rsid w:val="00FE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C3"/>
    <w:pPr>
      <w:ind w:left="720"/>
      <w:contextualSpacing/>
    </w:pPr>
  </w:style>
  <w:style w:type="paragraph" w:customStyle="1" w:styleId="Default">
    <w:name w:val="Default"/>
    <w:rsid w:val="00D555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39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F57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9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hola396@gmail.com" TargetMode="External"/><Relationship Id="rId5" Type="http://schemas.openxmlformats.org/officeDocument/2006/relationships/hyperlink" Target="mailto:rshola3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Guest</cp:lastModifiedBy>
  <cp:revision>90</cp:revision>
  <dcterms:created xsi:type="dcterms:W3CDTF">2022-09-01T11:33:00Z</dcterms:created>
  <dcterms:modified xsi:type="dcterms:W3CDTF">2023-04-03T14:20:00Z</dcterms:modified>
</cp:coreProperties>
</file>