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32B48" w14:textId="77777777" w:rsidR="00604188" w:rsidRDefault="00604188" w:rsidP="006041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ZnS</w:t>
      </w:r>
      <w:r w:rsidRPr="00226518">
        <w:rPr>
          <w:rFonts w:ascii="Times New Roman" w:hAnsi="Times New Roman" w:cs="Times New Roman"/>
          <w:b/>
          <w:sz w:val="28"/>
          <w:szCs w:val="28"/>
        </w:rPr>
        <w:t xml:space="preserve"> nanoparticle characterization and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antimicrobial </w:t>
      </w:r>
      <w:r w:rsidRPr="00226518">
        <w:rPr>
          <w:rFonts w:ascii="Times New Roman" w:hAnsi="Times New Roman" w:cs="Times New Roman"/>
          <w:b/>
          <w:sz w:val="28"/>
          <w:szCs w:val="28"/>
        </w:rPr>
        <w:t xml:space="preserve"> activity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                                                 </w:t>
      </w:r>
    </w:p>
    <w:p w14:paraId="5F001F54" w14:textId="77777777" w:rsidR="00604188" w:rsidRPr="00604188" w:rsidRDefault="00604188" w:rsidP="0060418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604188">
        <w:rPr>
          <w:rFonts w:ascii="Times New Roman" w:hAnsi="Times New Roman" w:cs="Times New Roman"/>
          <w:b/>
          <w:bCs/>
          <w:color w:val="000000"/>
        </w:rPr>
        <w:t xml:space="preserve">                                       Moly M. </w:t>
      </w:r>
      <w:proofErr w:type="spellStart"/>
      <w:r w:rsidRPr="00604188">
        <w:rPr>
          <w:rFonts w:ascii="Times New Roman" w:hAnsi="Times New Roman" w:cs="Times New Roman"/>
          <w:b/>
          <w:bCs/>
          <w:color w:val="000000"/>
        </w:rPr>
        <w:t>Rose</w:t>
      </w:r>
      <w:r w:rsidRPr="00604188">
        <w:rPr>
          <w:rFonts w:ascii="Times New Roman" w:hAnsi="Times New Roman" w:cs="Times New Roman"/>
          <w:b/>
          <w:bCs/>
          <w:color w:val="000000"/>
          <w:sz w:val="16"/>
          <w:szCs w:val="16"/>
        </w:rPr>
        <w:t>a</w:t>
      </w:r>
      <w:proofErr w:type="spellEnd"/>
      <w:r w:rsidRPr="00604188">
        <w:rPr>
          <w:rFonts w:ascii="Times New Roman" w:hAnsi="Times New Roman" w:cs="Times New Roman"/>
          <w:color w:val="000000"/>
        </w:rPr>
        <w:t>*</w:t>
      </w:r>
      <w:r w:rsidRPr="00604188">
        <w:rPr>
          <w:rFonts w:ascii="Times New Roman" w:hAnsi="Times New Roman" w:cs="Times New Roman"/>
          <w:b/>
          <w:bCs/>
          <w:color w:val="000000"/>
        </w:rPr>
        <w:t xml:space="preserve">, R. Sheela </w:t>
      </w:r>
      <w:proofErr w:type="spellStart"/>
      <w:r w:rsidRPr="00604188">
        <w:rPr>
          <w:rFonts w:ascii="Times New Roman" w:hAnsi="Times New Roman" w:cs="Times New Roman"/>
          <w:b/>
          <w:bCs/>
          <w:color w:val="000000"/>
        </w:rPr>
        <w:t>Christy</w:t>
      </w:r>
      <w:r w:rsidRPr="00604188">
        <w:rPr>
          <w:rFonts w:ascii="Times New Roman" w:hAnsi="Times New Roman" w:cs="Times New Roman"/>
          <w:b/>
          <w:bCs/>
          <w:color w:val="000000"/>
          <w:sz w:val="16"/>
          <w:szCs w:val="16"/>
          <w:vertAlign w:val="superscript"/>
        </w:rPr>
        <w:t>b</w:t>
      </w:r>
      <w:proofErr w:type="spellEnd"/>
      <w:r w:rsidRPr="00604188">
        <w:rPr>
          <w:rFonts w:ascii="Times New Roman" w:hAnsi="Times New Roman" w:cs="Times New Roman"/>
          <w:b/>
          <w:bCs/>
          <w:color w:val="000000"/>
        </w:rPr>
        <w:t xml:space="preserve">, T. </w:t>
      </w:r>
      <w:proofErr w:type="spellStart"/>
      <w:r w:rsidRPr="00604188">
        <w:rPr>
          <w:rFonts w:ascii="Times New Roman" w:hAnsi="Times New Roman" w:cs="Times New Roman"/>
          <w:b/>
          <w:bCs/>
          <w:color w:val="000000"/>
        </w:rPr>
        <w:t>Asenath</w:t>
      </w:r>
      <w:proofErr w:type="spellEnd"/>
      <w:r w:rsidRPr="00604188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04188">
        <w:rPr>
          <w:rFonts w:ascii="Times New Roman" w:hAnsi="Times New Roman" w:cs="Times New Roman"/>
          <w:b/>
          <w:bCs/>
          <w:color w:val="000000"/>
        </w:rPr>
        <w:t>Benitta</w:t>
      </w:r>
      <w:r w:rsidRPr="00604188">
        <w:rPr>
          <w:rFonts w:ascii="Times New Roman" w:hAnsi="Times New Roman" w:cs="Times New Roman"/>
          <w:b/>
          <w:bCs/>
          <w:color w:val="000000"/>
          <w:sz w:val="16"/>
          <w:szCs w:val="16"/>
          <w:vertAlign w:val="superscript"/>
        </w:rPr>
        <w:t>b</w:t>
      </w:r>
      <w:proofErr w:type="spellEnd"/>
    </w:p>
    <w:p w14:paraId="22BEBFDF" w14:textId="77777777" w:rsidR="00604188" w:rsidRPr="00604188" w:rsidRDefault="00604188" w:rsidP="00604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604188">
        <w:rPr>
          <w:rFonts w:ascii="Times New Roman" w:hAnsi="Times New Roman" w:cs="Times New Roman"/>
          <w:i/>
          <w:sz w:val="24"/>
          <w:szCs w:val="24"/>
          <w:vertAlign w:val="superscript"/>
        </w:rPr>
        <w:t>a</w:t>
      </w:r>
      <w:r w:rsidRPr="00604188">
        <w:rPr>
          <w:rFonts w:ascii="Times New Roman" w:hAnsi="Times New Roman" w:cs="Times New Roman"/>
          <w:i/>
          <w:sz w:val="24"/>
          <w:szCs w:val="24"/>
        </w:rPr>
        <w:t>M</w:t>
      </w:r>
      <w:r w:rsidRPr="00604188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ar</w:t>
      </w:r>
      <w:proofErr w:type="spellEnd"/>
      <w:r w:rsidRPr="00604188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604188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Ephraem</w:t>
      </w:r>
      <w:proofErr w:type="spellEnd"/>
      <w:r w:rsidRPr="00604188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College</w:t>
      </w:r>
      <w:r w:rsidRPr="006041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of </w:t>
      </w:r>
      <w:proofErr w:type="spellStart"/>
      <w:r w:rsidRPr="00604188">
        <w:rPr>
          <w:rFonts w:ascii="Times New Roman" w:hAnsi="Times New Roman" w:cs="Times New Roman"/>
          <w:sz w:val="24"/>
          <w:szCs w:val="24"/>
          <w:shd w:val="clear" w:color="auto" w:fill="FFFFFF"/>
        </w:rPr>
        <w:t>Engineerning</w:t>
      </w:r>
      <w:proofErr w:type="spellEnd"/>
      <w:r w:rsidRPr="006041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 </w:t>
      </w:r>
      <w:r w:rsidRPr="00604188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Technolog</w:t>
      </w:r>
      <w:r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y</w:t>
      </w:r>
      <w:r w:rsidRPr="006041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04188">
        <w:rPr>
          <w:rFonts w:ascii="Times New Roman" w:hAnsi="Times New Roman" w:cs="Times New Roman"/>
          <w:sz w:val="24"/>
          <w:szCs w:val="24"/>
          <w:shd w:val="clear" w:color="auto" w:fill="FFFFFF"/>
        </w:rPr>
        <w:t>Elavuvilai</w:t>
      </w:r>
      <w:proofErr w:type="spellEnd"/>
      <w:r w:rsidRPr="006041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04188">
        <w:rPr>
          <w:rFonts w:ascii="Times New Roman" w:hAnsi="Times New Roman" w:cs="Times New Roman"/>
          <w:sz w:val="24"/>
          <w:szCs w:val="24"/>
          <w:shd w:val="clear" w:color="auto" w:fill="FFFFFF"/>
        </w:rPr>
        <w:t>Tamilnadu</w:t>
      </w:r>
      <w:proofErr w:type="spellEnd"/>
      <w:r w:rsidRPr="00604188">
        <w:rPr>
          <w:rFonts w:ascii="Times New Roman" w:hAnsi="Times New Roman" w:cs="Times New Roman"/>
          <w:sz w:val="24"/>
          <w:szCs w:val="24"/>
          <w:shd w:val="clear" w:color="auto" w:fill="FFFFFF"/>
        </w:rPr>
        <w:t>, India</w:t>
      </w:r>
    </w:p>
    <w:p w14:paraId="0AD38623" w14:textId="77777777" w:rsidR="004E6262" w:rsidRDefault="00604188" w:rsidP="0060418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604188">
        <w:rPr>
          <w:rFonts w:ascii="Times New Roman" w:eastAsia="Times New Roman" w:hAnsi="Times New Roman" w:cs="Times New Roman"/>
          <w:bCs/>
          <w:color w:val="1F1F1F"/>
          <w:sz w:val="24"/>
          <w:szCs w:val="24"/>
          <w:vertAlign w:val="superscript"/>
        </w:rPr>
        <w:t>b</w:t>
      </w:r>
      <w:r w:rsidRPr="006041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Department</w:t>
      </w:r>
      <w:proofErr w:type="spellEnd"/>
      <w:r w:rsidRPr="006041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of Physics and Research Centre), </w:t>
      </w:r>
      <w:proofErr w:type="spellStart"/>
      <w:r w:rsidRPr="006041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Nesamony</w:t>
      </w:r>
      <w:proofErr w:type="spellEnd"/>
      <w:r w:rsidRPr="006041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Memorial Christian College, </w:t>
      </w:r>
      <w:proofErr w:type="spellStart"/>
      <w:r w:rsidRPr="006041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Marthandam</w:t>
      </w:r>
      <w:proofErr w:type="spellEnd"/>
      <w:r w:rsidRPr="006041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Affiliated to </w:t>
      </w:r>
      <w:proofErr w:type="spellStart"/>
      <w:r w:rsidRPr="006041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Manonmaniam</w:t>
      </w:r>
      <w:proofErr w:type="spellEnd"/>
      <w:r w:rsidRPr="006041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6041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Sundaranar</w:t>
      </w:r>
      <w:proofErr w:type="spellEnd"/>
      <w:r w:rsidRPr="006041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University, </w:t>
      </w:r>
      <w:proofErr w:type="spellStart"/>
      <w:r w:rsidRPr="006041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Abishekapatti</w:t>
      </w:r>
      <w:proofErr w:type="spellEnd"/>
      <w:r w:rsidRPr="006041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Tirunelveli, Tamil Nadu, India</w:t>
      </w:r>
    </w:p>
    <w:p w14:paraId="6FCDA210" w14:textId="77777777" w:rsidR="005700D4" w:rsidRDefault="005700D4" w:rsidP="00604188">
      <w:pPr>
        <w:spacing w:after="0" w:line="240" w:lineRule="auto"/>
        <w:jc w:val="both"/>
        <w:rPr>
          <w:rFonts w:ascii="Times New Roman" w:hAnsi="Times New Roman" w:cs="Times New Roman"/>
          <w:iCs/>
          <w:color w:val="0000FF"/>
          <w:sz w:val="24"/>
          <w:szCs w:val="24"/>
        </w:rPr>
      </w:pPr>
      <w:r>
        <w:rPr>
          <w:i/>
          <w:iCs/>
          <w:color w:val="000000"/>
          <w:sz w:val="18"/>
          <w:szCs w:val="18"/>
        </w:rPr>
        <w:t xml:space="preserve">                                         </w:t>
      </w:r>
      <w:r w:rsidRPr="005700D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*Corresponding Author e-mail: </w:t>
      </w:r>
      <w:hyperlink r:id="rId4" w:history="1">
        <w:r w:rsidRPr="007F39A8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molyrengith@gmail.com</w:t>
        </w:r>
      </w:hyperlink>
    </w:p>
    <w:p w14:paraId="3ECF263D" w14:textId="77777777" w:rsidR="005700D4" w:rsidRDefault="005700D4" w:rsidP="00604188">
      <w:pPr>
        <w:spacing w:after="0" w:line="240" w:lineRule="auto"/>
        <w:jc w:val="both"/>
        <w:rPr>
          <w:rFonts w:ascii="Times New Roman" w:hAnsi="Times New Roman" w:cs="Times New Roman"/>
          <w:iCs/>
          <w:color w:val="0000FF"/>
          <w:sz w:val="24"/>
          <w:szCs w:val="24"/>
        </w:rPr>
      </w:pPr>
    </w:p>
    <w:p w14:paraId="2BFAD7B1" w14:textId="77777777" w:rsidR="005700D4" w:rsidRDefault="005700D4" w:rsidP="00604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D4">
        <w:rPr>
          <w:rFonts w:ascii="Times New Roman" w:hAnsi="Times New Roman" w:cs="Times New Roman"/>
          <w:b/>
          <w:sz w:val="24"/>
          <w:szCs w:val="24"/>
        </w:rPr>
        <w:t>ABSTRACT</w:t>
      </w:r>
      <w:r w:rsidRPr="00570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1597F" w14:textId="77777777" w:rsidR="005700D4" w:rsidRPr="005700D4" w:rsidRDefault="005700D4" w:rsidP="00604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00D4">
        <w:rPr>
          <w:rFonts w:ascii="Times New Roman" w:hAnsi="Times New Roman" w:cs="Times New Roman"/>
          <w:sz w:val="24"/>
          <w:szCs w:val="24"/>
        </w:rPr>
        <w:t>In the present study, the objective was the ZnS nanoparticles are prepared by chemical co-precipitation method and analysis Antimicrobial activity against oral pathogens is demonstrated, and the characteristics of synthesized nanoparticles are investigated by using x-ray diffraction (XRD), scanning electron microscopy(SEM), ultraviolet-visible (UV-Vis),Fourier transform infrared spectroscopy(FTIR).</w:t>
      </w:r>
    </w:p>
    <w:sectPr w:rsidR="005700D4" w:rsidRPr="005700D4" w:rsidSect="004E6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88"/>
    <w:rsid w:val="004E6262"/>
    <w:rsid w:val="005700D4"/>
    <w:rsid w:val="00604188"/>
    <w:rsid w:val="00B51809"/>
    <w:rsid w:val="00CD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4173B"/>
  <w15:docId w15:val="{6D0F81FB-AF4A-4922-9B1E-F06663BB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04188"/>
    <w:rPr>
      <w:i/>
      <w:iCs/>
    </w:rPr>
  </w:style>
  <w:style w:type="character" w:styleId="Hyperlink">
    <w:name w:val="Hyperlink"/>
    <w:basedOn w:val="DefaultParagraphFont"/>
    <w:uiPriority w:val="99"/>
    <w:unhideWhenUsed/>
    <w:rsid w:val="00604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lyrengi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2024-03-03T11:32:00Z</dcterms:created>
  <dcterms:modified xsi:type="dcterms:W3CDTF">2024-03-03T11:32:00Z</dcterms:modified>
</cp:coreProperties>
</file>