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129F" w14:textId="59BA339D" w:rsidR="00773D18" w:rsidRDefault="00CB0F96" w:rsidP="00EA2C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0F96">
        <w:rPr>
          <w:rFonts w:ascii="Times New Roman" w:hAnsi="Times New Roman" w:cs="Times New Roman"/>
          <w:b/>
          <w:bCs/>
          <w:sz w:val="24"/>
          <w:szCs w:val="24"/>
          <w:lang w:val="en-US"/>
        </w:rPr>
        <w:t>Growth, Structural, Hirshfeld surface analysis and molecular docking of 1H-Benzo[d]imidazole-3-ium 2-hydroxybenzoate single crystals</w:t>
      </w:r>
    </w:p>
    <w:p w14:paraId="674E0875" w14:textId="77777777" w:rsidR="00CD195B" w:rsidRPr="00CD195B" w:rsidRDefault="00CD195B" w:rsidP="00EA2C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Reniha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Bruce.R.M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9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Joema.S.E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9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 *</w:t>
      </w:r>
    </w:p>
    <w:p w14:paraId="37A768FD" w14:textId="136206F0" w:rsidR="00CD195B" w:rsidRPr="00CD195B" w:rsidRDefault="00CD195B" w:rsidP="00EA2C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19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Research Scholar, Register Number:22113112132006,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Manonmaniam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Sundaranar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Abishekapatti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CD195B">
        <w:rPr>
          <w:rFonts w:ascii="Times New Roman" w:hAnsi="Times New Roman" w:cs="Times New Roman"/>
          <w:sz w:val="24"/>
          <w:szCs w:val="24"/>
          <w:lang w:val="en-US"/>
        </w:rPr>
        <w:t>unelveli-627012, Tamil Nadu, India.</w:t>
      </w:r>
    </w:p>
    <w:p w14:paraId="2C738EBF" w14:textId="55062CF3" w:rsidR="00CD195B" w:rsidRPr="00CD195B" w:rsidRDefault="00CD195B" w:rsidP="00EA2C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19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Department of Physics</w:t>
      </w:r>
      <w:r w:rsidR="00132D47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Research Centre, </w:t>
      </w:r>
      <w:proofErr w:type="spellStart"/>
      <w:r w:rsidRPr="00CD195B">
        <w:rPr>
          <w:rFonts w:ascii="Times New Roman" w:hAnsi="Times New Roman" w:cs="Times New Roman"/>
          <w:sz w:val="24"/>
          <w:szCs w:val="24"/>
          <w:lang w:val="en-US"/>
        </w:rPr>
        <w:t>Nesamony</w:t>
      </w:r>
      <w:proofErr w:type="spellEnd"/>
      <w:r w:rsidRPr="00CD195B">
        <w:rPr>
          <w:rFonts w:ascii="Times New Roman" w:hAnsi="Times New Roman" w:cs="Times New Roman"/>
          <w:sz w:val="24"/>
          <w:szCs w:val="24"/>
          <w:lang w:val="en-US"/>
        </w:rPr>
        <w:t xml:space="preserve"> Memorial Christian College, Marthandam-629165, Tamil Nadu, India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38113F" w14:textId="4A9FB5FB" w:rsidR="00CD195B" w:rsidRPr="00043790" w:rsidRDefault="00000000" w:rsidP="00EA2C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hyperlink r:id="rId4" w:history="1">
        <w:r w:rsidR="00CD195B" w:rsidRPr="00043790">
          <w:rPr>
            <w:rStyle w:val="Hyperlink"/>
            <w:rFonts w:ascii="Times New Roman" w:hAnsi="Times New Roman" w:cs="Times New Roman"/>
            <w:color w:val="auto"/>
            <w:sz w:val="24"/>
            <w:szCs w:val="24"/>
            <w:vertAlign w:val="superscript"/>
            <w:lang w:val="en-US"/>
          </w:rPr>
          <w:t>*</w:t>
        </w:r>
        <w:r w:rsidR="00CD195B" w:rsidRPr="0004379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sejoema@gmail.com</w:t>
        </w:r>
      </w:hyperlink>
    </w:p>
    <w:p w14:paraId="47806302" w14:textId="77777777" w:rsidR="00EA2C0A" w:rsidRPr="00AD5F15" w:rsidRDefault="00EA2C0A" w:rsidP="00EA2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5F1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6B60080B" w14:textId="39FC1609" w:rsidR="00CC31F1" w:rsidRPr="005E0F26" w:rsidRDefault="00EA2C0A" w:rsidP="005E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6150" w:rsidRPr="00736150">
        <w:rPr>
          <w:rFonts w:ascii="Times New Roman" w:eastAsia="PalatinoLinotype-Roman" w:hAnsi="Times New Roman" w:cs="Times New Roman"/>
          <w:kern w:val="0"/>
          <w:sz w:val="24"/>
          <w:szCs w:val="24"/>
        </w:rPr>
        <w:t>Organic</w:t>
      </w:r>
      <w:r w:rsidR="005B43ED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</w:t>
      </w:r>
      <w:r w:rsidR="00736150" w:rsidRPr="00736150">
        <w:rPr>
          <w:rFonts w:ascii="Times New Roman" w:hAnsi="Times New Roman" w:cs="Times New Roman"/>
          <w:sz w:val="24"/>
          <w:szCs w:val="24"/>
          <w:lang w:val="en-US"/>
        </w:rPr>
        <w:t>1H-Benzo[d]imidazole-3-ium</w:t>
      </w:r>
      <w:r w:rsidR="00C03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150" w:rsidRPr="00736150">
        <w:rPr>
          <w:rFonts w:ascii="Times New Roman" w:hAnsi="Times New Roman" w:cs="Times New Roman"/>
          <w:sz w:val="24"/>
          <w:szCs w:val="24"/>
          <w:lang w:val="en-US"/>
        </w:rPr>
        <w:t>2-hydroxybenzoate</w:t>
      </w:r>
      <w:r w:rsidR="00736150" w:rsidRPr="00736150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single crystals were </w:t>
      </w:r>
      <w:r w:rsidR="009231E2">
        <w:rPr>
          <w:rFonts w:ascii="Times New Roman" w:eastAsia="PalatinoLinotype-Roman" w:hAnsi="Times New Roman" w:cs="Times New Roman"/>
          <w:kern w:val="0"/>
          <w:sz w:val="24"/>
          <w:szCs w:val="24"/>
        </w:rPr>
        <w:t>synthesized</w:t>
      </w:r>
      <w:r w:rsidR="00736150" w:rsidRPr="00736150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at room temperature using solvent evaporation technique. </w:t>
      </w:r>
      <w:r w:rsidRPr="00736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Single crystal X-ray diffraction analysis was used to identify the crystal structure of the </w:t>
      </w:r>
      <w:r w:rsidR="009231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grown</w:t>
      </w:r>
      <w:r w:rsidRPr="00736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crystal, which is classified as a monoclinic system with space group P2</w:t>
      </w:r>
      <w:r w:rsidRPr="00984BA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/>
          <w14:ligatures w14:val="none"/>
        </w:rPr>
        <w:t>1</w:t>
      </w:r>
      <w:r w:rsidRPr="0073615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/c.</w:t>
      </w:r>
      <w:r w:rsidR="00C039B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The unsymmetric unit of the title</w:t>
      </w:r>
      <w:r w:rsidR="009231E2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chemical</w:t>
      </w:r>
      <w:r w:rsidR="009231E2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consists of a C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7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H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7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N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2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perscript"/>
        </w:rPr>
        <w:t xml:space="preserve">+ 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cation and a C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7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H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5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O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bscript"/>
        </w:rPr>
        <w:t>3</w:t>
      </w:r>
      <w:r w:rsidR="00C039B5" w:rsidRPr="00C96311">
        <w:rPr>
          <w:rFonts w:ascii="Times New Roman" w:eastAsia="PalatinoLinotype-Roman" w:hAnsi="Times New Roman" w:cs="Times New Roman"/>
          <w:kern w:val="0"/>
          <w:sz w:val="24"/>
          <w:szCs w:val="24"/>
          <w:vertAlign w:val="superscript"/>
        </w:rPr>
        <w:t>−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anion in which the N atom, the</w:t>
      </w:r>
      <w:r w:rsidR="005E0F26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</w:t>
      </w:r>
      <w:r w:rsidR="00C039B5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cation is hydronated.</w:t>
      </w:r>
      <w:r w:rsidRPr="00C039B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DB43DE" w:rsidRPr="00C039B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Hirshfeld s</w:t>
      </w:r>
      <w:r w:rsidR="00F64150" w:rsidRPr="00C039B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urface investigation revealed the nature of molecular interactions.</w:t>
      </w:r>
      <w:r w:rsidR="00055361" w:rsidRPr="00C039B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055361" w:rsidRPr="00C039B5">
        <w:rPr>
          <w:rFonts w:ascii="Times New Roman" w:eastAsia="PalatinoLinotype-Roman" w:hAnsi="Times New Roman" w:cs="Times New Roman"/>
          <w:kern w:val="0"/>
          <w:sz w:val="24"/>
          <w:szCs w:val="24"/>
        </w:rPr>
        <w:t>The inhibitory effect of the title compound on NSP15 Endoribonuclease (6VWW) was identified by molecular docking.</w:t>
      </w:r>
      <w:r w:rsidR="009231E2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 </w:t>
      </w:r>
      <w:r w:rsidR="00CC31F1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It </w:t>
      </w:r>
      <w:r w:rsidR="00CC31F1" w:rsidRPr="00CC31F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helps </w:t>
      </w:r>
      <w:r w:rsidR="00707A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</w:t>
      </w:r>
      <w:r w:rsidR="00CC31F1" w:rsidRPr="00CC31F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find new drugs by examining the way compounds interact to proteins.</w:t>
      </w:r>
    </w:p>
    <w:p w14:paraId="4197A7E3" w14:textId="5E218A00" w:rsidR="00F64150" w:rsidRPr="009231E2" w:rsidRDefault="00F64150" w:rsidP="00923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kern w:val="0"/>
          <w:sz w:val="24"/>
          <w:szCs w:val="24"/>
        </w:rPr>
      </w:pPr>
    </w:p>
    <w:p w14:paraId="408D931A" w14:textId="72107A64" w:rsidR="00EA2C0A" w:rsidRDefault="00EA2C0A" w:rsidP="00F6415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250C7A0" w14:textId="77777777" w:rsidR="00EA2C0A" w:rsidRPr="00AD5F15" w:rsidRDefault="00EA2C0A" w:rsidP="00EA2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5F1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50072868" w14:textId="6194EF22" w:rsidR="00EA2C0A" w:rsidRPr="00AD5F15" w:rsidRDefault="00EA2C0A" w:rsidP="00EA2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Solvent evaporation</w:t>
      </w:r>
      <w:r w:rsidR="0011062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D5F15">
        <w:rPr>
          <w:rFonts w:ascii="Times New Roman" w:hAnsi="Times New Roman" w:cs="Times New Roman"/>
          <w:sz w:val="24"/>
          <w:szCs w:val="24"/>
          <w:lang w:val="en-US"/>
        </w:rPr>
        <w:t xml:space="preserve"> Single crystal</w:t>
      </w:r>
      <w:r w:rsidR="0011062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D5F15">
        <w:rPr>
          <w:rFonts w:ascii="Times New Roman" w:hAnsi="Times New Roman" w:cs="Times New Roman"/>
          <w:sz w:val="24"/>
          <w:szCs w:val="24"/>
          <w:lang w:val="en-US"/>
        </w:rPr>
        <w:t>X-ray dif</w:t>
      </w:r>
      <w:r w:rsidR="002313E7">
        <w:rPr>
          <w:rFonts w:ascii="Times New Roman" w:hAnsi="Times New Roman" w:cs="Times New Roman"/>
          <w:sz w:val="24"/>
          <w:szCs w:val="24"/>
          <w:lang w:val="en-US"/>
        </w:rPr>
        <w:t>fraction</w:t>
      </w:r>
      <w:r w:rsidR="0011062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D5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13E7">
        <w:rPr>
          <w:rFonts w:ascii="Times New Roman" w:hAnsi="Times New Roman" w:cs="Times New Roman"/>
          <w:sz w:val="24"/>
          <w:szCs w:val="24"/>
          <w:lang w:val="en-US"/>
        </w:rPr>
        <w:t>docking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7AA62E" w14:textId="77777777" w:rsidR="00EA2C0A" w:rsidRPr="00EA2C0A" w:rsidRDefault="00EA2C0A" w:rsidP="00EA2C0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B6FCA03" w14:textId="125130ED" w:rsidR="00CD195B" w:rsidRPr="00846DB1" w:rsidRDefault="00CD195B" w:rsidP="00EA2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7761021" w14:textId="77777777" w:rsidR="00CB0F96" w:rsidRPr="00CB0F96" w:rsidRDefault="00CB0F96" w:rsidP="00CB0F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B0F96" w:rsidRPr="00CB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96"/>
    <w:rsid w:val="00043790"/>
    <w:rsid w:val="00055361"/>
    <w:rsid w:val="0011062E"/>
    <w:rsid w:val="00132D47"/>
    <w:rsid w:val="002313E7"/>
    <w:rsid w:val="00487B6C"/>
    <w:rsid w:val="005B43ED"/>
    <w:rsid w:val="005E0F26"/>
    <w:rsid w:val="00707AB6"/>
    <w:rsid w:val="00736150"/>
    <w:rsid w:val="00773D18"/>
    <w:rsid w:val="009231E2"/>
    <w:rsid w:val="00984BA3"/>
    <w:rsid w:val="00C039B5"/>
    <w:rsid w:val="00C96311"/>
    <w:rsid w:val="00CB0F96"/>
    <w:rsid w:val="00CC31F1"/>
    <w:rsid w:val="00CD195B"/>
    <w:rsid w:val="00DB43DE"/>
    <w:rsid w:val="00EA2C0A"/>
    <w:rsid w:val="00F64150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DB84"/>
  <w15:chartTrackingRefBased/>
  <w15:docId w15:val="{7DC4B609-CC8F-4B00-9A43-0B46B490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sejoe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RENIHA BRUCE</dc:creator>
  <cp:keywords/>
  <dc:description/>
  <cp:lastModifiedBy>RENIHA BRUCE</cp:lastModifiedBy>
  <cp:revision>46</cp:revision>
  <dcterms:created xsi:type="dcterms:W3CDTF">2024-02-29T06:08:00Z</dcterms:created>
  <dcterms:modified xsi:type="dcterms:W3CDTF">2024-03-01T07:31:00Z</dcterms:modified>
</cp:coreProperties>
</file>