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6BF" w:rsidRDefault="00AD36BF"/>
    <w:p w:rsidR="00D67CC5" w:rsidRDefault="00D67CC5" w:rsidP="00D67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Investigating the Impact of Annealing Temperature on the Structural and Optical characteristics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nanoparticles</w:t>
      </w:r>
    </w:p>
    <w:p w:rsidR="00D67CC5" w:rsidRDefault="00D67CC5" w:rsidP="00D67CC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7CC5" w:rsidRDefault="00D67CC5" w:rsidP="00D67CC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Eugin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Nirmala</w:t>
      </w:r>
      <w:proofErr w:type="spellEnd"/>
      <w:r>
        <w:rPr>
          <w:rFonts w:ascii="Times New Roman" w:hAnsi="Times New Roman" w:cs="Times New Roman"/>
          <w:b/>
          <w:bCs/>
        </w:rPr>
        <w:t xml:space="preserve">  R M* and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Racil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Jeya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Geetha</w:t>
      </w:r>
      <w:proofErr w:type="spellEnd"/>
      <w:r>
        <w:rPr>
          <w:rFonts w:ascii="Times New Roman" w:hAnsi="Times New Roman" w:cs="Times New Roman"/>
          <w:b/>
          <w:bCs/>
        </w:rPr>
        <w:t xml:space="preserve">  R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</w:p>
    <w:p w:rsidR="00D67CC5" w:rsidRDefault="00D67CC5" w:rsidP="00D67C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*Department of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Physics, </w:t>
      </w:r>
      <w:proofErr w:type="spellStart"/>
      <w:r>
        <w:rPr>
          <w:rFonts w:ascii="Times New Roman" w:hAnsi="Times New Roman" w:cs="Times New Roman"/>
        </w:rPr>
        <w:t>Nesamony</w:t>
      </w:r>
      <w:proofErr w:type="spellEnd"/>
      <w:r>
        <w:rPr>
          <w:rFonts w:ascii="Times New Roman" w:hAnsi="Times New Roman" w:cs="Times New Roman"/>
        </w:rPr>
        <w:t xml:space="preserve"> Memorial Christian College, </w:t>
      </w:r>
      <w:proofErr w:type="spellStart"/>
      <w:r>
        <w:rPr>
          <w:rFonts w:ascii="Times New Roman" w:hAnsi="Times New Roman" w:cs="Times New Roman"/>
        </w:rPr>
        <w:t>Marthandam</w:t>
      </w:r>
      <w:proofErr w:type="spellEnd"/>
      <w:r>
        <w:rPr>
          <w:rFonts w:ascii="Times New Roman" w:hAnsi="Times New Roman" w:cs="Times New Roman"/>
        </w:rPr>
        <w:t xml:space="preserve">, Affiliated to </w:t>
      </w:r>
      <w:proofErr w:type="spellStart"/>
      <w:r>
        <w:rPr>
          <w:rFonts w:ascii="Times New Roman" w:hAnsi="Times New Roman" w:cs="Times New Roman"/>
        </w:rPr>
        <w:t>Manonmaniam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Sundaranar</w:t>
      </w:r>
      <w:proofErr w:type="spellEnd"/>
      <w:r>
        <w:rPr>
          <w:rFonts w:ascii="Times New Roman" w:hAnsi="Times New Roman" w:cs="Times New Roman"/>
        </w:rPr>
        <w:t xml:space="preserve"> University, </w:t>
      </w:r>
      <w:proofErr w:type="spellStart"/>
      <w:r>
        <w:rPr>
          <w:rFonts w:ascii="Times New Roman" w:hAnsi="Times New Roman" w:cs="Times New Roman"/>
        </w:rPr>
        <w:t>Abishekapatti</w:t>
      </w:r>
      <w:proofErr w:type="spellEnd"/>
      <w:r>
        <w:rPr>
          <w:rFonts w:ascii="Times New Roman" w:hAnsi="Times New Roman" w:cs="Times New Roman"/>
        </w:rPr>
        <w:t xml:space="preserve">, Tirunelveli, </w:t>
      </w:r>
      <w:proofErr w:type="spellStart"/>
      <w:r>
        <w:rPr>
          <w:rFonts w:ascii="Times New Roman" w:hAnsi="Times New Roman" w:cs="Times New Roman"/>
        </w:rPr>
        <w:t>TamilNadu</w:t>
      </w:r>
      <w:proofErr w:type="spellEnd"/>
      <w:r>
        <w:rPr>
          <w:rFonts w:ascii="Times New Roman" w:hAnsi="Times New Roman" w:cs="Times New Roman"/>
        </w:rPr>
        <w:t>, 629165, India.</w:t>
      </w:r>
    </w:p>
    <w:p w:rsidR="00D67CC5" w:rsidRDefault="00D67CC5" w:rsidP="00D67C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Department of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Physics, </w:t>
      </w:r>
      <w:proofErr w:type="spellStart"/>
      <w:r>
        <w:rPr>
          <w:rFonts w:ascii="Times New Roman" w:hAnsi="Times New Roman" w:cs="Times New Roman"/>
        </w:rPr>
        <w:t>Nesamony</w:t>
      </w:r>
      <w:proofErr w:type="spellEnd"/>
      <w:r>
        <w:rPr>
          <w:rFonts w:ascii="Times New Roman" w:hAnsi="Times New Roman" w:cs="Times New Roman"/>
        </w:rPr>
        <w:t xml:space="preserve"> Memorial Christian College, </w:t>
      </w:r>
      <w:proofErr w:type="spellStart"/>
      <w:r>
        <w:rPr>
          <w:rFonts w:ascii="Times New Roman" w:hAnsi="Times New Roman" w:cs="Times New Roman"/>
        </w:rPr>
        <w:t>Marthandam</w:t>
      </w:r>
      <w:proofErr w:type="spellEnd"/>
      <w:r>
        <w:rPr>
          <w:rFonts w:ascii="Times New Roman" w:hAnsi="Times New Roman" w:cs="Times New Roman"/>
        </w:rPr>
        <w:t>, Tamil Nadu, India.</w:t>
      </w:r>
    </w:p>
    <w:p w:rsidR="00D67CC5" w:rsidRDefault="00D67CC5" w:rsidP="00D67C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*email: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euginjo@gmail.com</w:t>
        </w:r>
      </w:hyperlink>
    </w:p>
    <w:p w:rsidR="00D67CC5" w:rsidRDefault="00D67CC5" w:rsidP="00D67C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geethacharles16@gmail.com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D67CC5" w:rsidRDefault="00D67CC5" w:rsidP="00D67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Abstract</w:t>
      </w:r>
    </w:p>
    <w:p w:rsidR="00D67CC5" w:rsidRDefault="00D67CC5" w:rsidP="00D67CC5">
      <w:pPr>
        <w:spacing w:after="0" w:line="360" w:lineRule="auto"/>
        <w:rPr>
          <w:rFonts w:ascii="Times New Roman" w:hAnsi="Times New Roman" w:cs="Times New Roman"/>
        </w:rPr>
      </w:pPr>
    </w:p>
    <w:p w:rsidR="00D67CC5" w:rsidRDefault="00D67CC5" w:rsidP="00D67C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Nanocrystalline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successfully synthesized employing a facile chemical precipitation method,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thiourea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serving as the sulfur source. Subsequent annealing at 600 degrees Celsius was applied to enhance the material properties. The resulting annealed samples underwent comprehensive characterization through X-ray diffraction (XRD), and room temperature photoluminescence (PL) measurements. The structural evolution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concurrent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validated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thermogravimetric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(TG) analysis. This study contributes valuable insights into the synthesis, structural modification, and optical behavior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nanocrystals, paving the way for potential applications in diverse fields. The findings will be presented at the upcoming international conference, offering a significant contribution to the scientific community.</w:t>
      </w:r>
    </w:p>
    <w:p w:rsidR="00D67CC5" w:rsidRDefault="00D67CC5"/>
    <w:sectPr w:rsidR="00D6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7C"/>
    <w:rsid w:val="00245F52"/>
    <w:rsid w:val="00431B7C"/>
    <w:rsid w:val="00AD36BF"/>
    <w:rsid w:val="00D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E3AAE-CD8E-D747-9665-ECDD117B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C5"/>
    <w:pPr>
      <w:spacing w:after="160" w:line="256" w:lineRule="auto"/>
    </w:pPr>
    <w:rPr>
      <w:kern w:val="2"/>
      <w:lang w:bidi="ta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geethacharles16@gmail.com" TargetMode="External" /><Relationship Id="rId4" Type="http://schemas.openxmlformats.org/officeDocument/2006/relationships/hyperlink" Target="mailto:euginjo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918903783641</cp:lastModifiedBy>
  <cp:revision>2</cp:revision>
  <cp:lastPrinted>2024-02-29T03:39:00Z</cp:lastPrinted>
  <dcterms:created xsi:type="dcterms:W3CDTF">2024-03-02T06:25:00Z</dcterms:created>
  <dcterms:modified xsi:type="dcterms:W3CDTF">2024-03-02T06:25:00Z</dcterms:modified>
</cp:coreProperties>
</file>